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B8" w:rsidRDefault="00D30FB8" w:rsidP="00D30FB8">
      <w:pPr>
        <w:keepNext/>
        <w:keepLines/>
        <w:pBdr>
          <w:top w:val="nil"/>
          <w:left w:val="nil"/>
          <w:bottom w:val="nil"/>
          <w:right w:val="nil"/>
          <w:between w:val="nil"/>
        </w:pBdr>
        <w:spacing w:after="0"/>
        <w:rPr>
          <w:rFonts w:ascii="Cambria" w:eastAsia="Cambria" w:hAnsi="Cambria" w:cs="Cambria"/>
          <w:b/>
          <w:color w:val="365F91"/>
          <w:sz w:val="28"/>
          <w:szCs w:val="28"/>
        </w:rPr>
      </w:pPr>
      <w:r>
        <w:rPr>
          <w:rFonts w:ascii="Cambria" w:eastAsia="Cambria" w:hAnsi="Cambria" w:cs="Cambria"/>
          <w:b/>
          <w:color w:val="365F91"/>
          <w:sz w:val="28"/>
          <w:szCs w:val="28"/>
        </w:rPr>
        <w:t>Tema: Etik</w:t>
      </w:r>
    </w:p>
    <w:p w:rsidR="00245350" w:rsidRDefault="0046747E" w:rsidP="00B82EB8">
      <w:pPr>
        <w:pStyle w:val="Overskrift3"/>
        <w:rPr>
          <w:rFonts w:eastAsia="Cambria"/>
        </w:rPr>
      </w:pPr>
      <w:r>
        <w:rPr>
          <w:rFonts w:eastAsia="Cambria"/>
        </w:rPr>
        <w:t>Etiske spørgsmål</w:t>
      </w:r>
    </w:p>
    <w:p w:rsidR="006F549E" w:rsidRDefault="0046747E" w:rsidP="008057B9">
      <w:pPr>
        <w:pStyle w:val="Overskrift1"/>
      </w:pPr>
      <w:r>
        <w:t xml:space="preserve">Skal vi altid redde liv? </w:t>
      </w:r>
    </w:p>
    <w:p w:rsidR="00245350" w:rsidRDefault="0046747E" w:rsidP="00243156">
      <w:pPr>
        <w:pBdr>
          <w:top w:val="nil"/>
          <w:left w:val="nil"/>
          <w:bottom w:val="nil"/>
          <w:right w:val="nil"/>
          <w:between w:val="nil"/>
        </w:pBdr>
        <w:spacing w:after="0"/>
        <w:rPr>
          <w:color w:val="000000"/>
        </w:rPr>
      </w:pPr>
      <w:r>
        <w:rPr>
          <w:b/>
          <w:color w:val="000000"/>
        </w:rPr>
        <w:t xml:space="preserve">– Et par eksempler fra </w:t>
      </w:r>
      <w:r w:rsidR="006F549E">
        <w:rPr>
          <w:b/>
          <w:color w:val="000000"/>
        </w:rPr>
        <w:t>praksis</w:t>
      </w:r>
      <w:r>
        <w:rPr>
          <w:b/>
          <w:color w:val="000000"/>
        </w:rPr>
        <w:t>:</w:t>
      </w:r>
    </w:p>
    <w:p w:rsidR="00245350" w:rsidRDefault="0046747E">
      <w:pPr>
        <w:numPr>
          <w:ilvl w:val="0"/>
          <w:numId w:val="1"/>
        </w:numPr>
        <w:pBdr>
          <w:top w:val="nil"/>
          <w:left w:val="nil"/>
          <w:bottom w:val="nil"/>
          <w:right w:val="nil"/>
          <w:between w:val="nil"/>
        </w:pBdr>
        <w:spacing w:after="0"/>
        <w:contextualSpacing/>
        <w:rPr>
          <w:color w:val="000000"/>
        </w:rPr>
      </w:pPr>
      <w:r>
        <w:rPr>
          <w:color w:val="000000"/>
        </w:rPr>
        <w:t>Rose blev født uden venstre hjertehalvdel. Efter flere operationer og et hjertestop fik Rose en alvorlig hjerneskade. Rose er snart fem år. Hun kan flytte sit hoved, bevæge sine arme og give udtryk for, at hun vil om på siden. Hun kan indtage væske og blød kost. Hun passes af sin mor. Se artiklen ”Livet har lært mig, at jeg kan leve med døden” Kristeligt Dagblad 8.marts 2013.</w:t>
      </w:r>
    </w:p>
    <w:p w:rsidR="00D30FB8" w:rsidRDefault="0046747E">
      <w:pPr>
        <w:numPr>
          <w:ilvl w:val="0"/>
          <w:numId w:val="1"/>
        </w:numPr>
        <w:pBdr>
          <w:top w:val="nil"/>
          <w:left w:val="nil"/>
          <w:bottom w:val="nil"/>
          <w:right w:val="nil"/>
          <w:between w:val="nil"/>
        </w:pBdr>
        <w:spacing w:after="0"/>
        <w:contextualSpacing/>
        <w:rPr>
          <w:color w:val="000000"/>
        </w:rPr>
      </w:pPr>
      <w:r>
        <w:rPr>
          <w:color w:val="000000"/>
        </w:rPr>
        <w:t xml:space="preserve">En 90-årig mand på plejehjemmet falder om. Sønnen bliver vist ud, mens sygeplejersken går i gang med hjertemassage. Ambulancen kommer, og manden bliver senere erklæret død. Skulle sygeplejersken i stedet have lagt beboeren i seng og ladet sønnen holde ham i hånden, så han kunne få lov at dø i fred? </w:t>
      </w:r>
    </w:p>
    <w:p w:rsidR="00245350" w:rsidRDefault="0046747E" w:rsidP="00D30FB8">
      <w:pPr>
        <w:pBdr>
          <w:top w:val="nil"/>
          <w:left w:val="nil"/>
          <w:bottom w:val="nil"/>
          <w:right w:val="nil"/>
          <w:between w:val="nil"/>
        </w:pBdr>
        <w:spacing w:after="0"/>
        <w:ind w:left="720"/>
        <w:contextualSpacing/>
        <w:rPr>
          <w:color w:val="000000"/>
        </w:rPr>
      </w:pPr>
      <w:r>
        <w:rPr>
          <w:color w:val="000000"/>
        </w:rPr>
        <w:t xml:space="preserve">På mange plejehjem er opsat hjertestartere. Ifølge lovgivningen er sygeplejersken forpligtet til at starte genoplivende behandling, med mindre lægen efter samtale med beboeren har skrevet i journalen, at der ikke skal iværksættes livsforlængende behandling. Hvad gør det ved sygeplejersken at arbejde på de betingelser? Og hvad gør det ved </w:t>
      </w:r>
      <w:r w:rsidR="007510AB">
        <w:rPr>
          <w:color w:val="000000"/>
        </w:rPr>
        <w:t xml:space="preserve">de pårørende og </w:t>
      </w:r>
      <w:r>
        <w:rPr>
          <w:color w:val="000000"/>
        </w:rPr>
        <w:t>beboerne? (Se artiklen ”Hvornår skal man have lov at dø? ”Kristeligt Dagblad 11. januar 2013 og ”Hvornår vil du skade et andet menneske?” Kristeligt Dagblad 21. maj 2013.)</w:t>
      </w:r>
    </w:p>
    <w:p w:rsidR="00DB5E3A" w:rsidRDefault="00DB5E3A" w:rsidP="009419FE">
      <w:pPr>
        <w:pBdr>
          <w:top w:val="nil"/>
          <w:left w:val="nil"/>
          <w:bottom w:val="nil"/>
          <w:right w:val="nil"/>
          <w:between w:val="nil"/>
        </w:pBdr>
        <w:spacing w:after="0"/>
        <w:rPr>
          <w:b/>
          <w:color w:val="000000"/>
        </w:rPr>
      </w:pPr>
    </w:p>
    <w:p w:rsidR="009419FE" w:rsidRPr="009419FE" w:rsidRDefault="009419FE" w:rsidP="009419FE">
      <w:pPr>
        <w:pBdr>
          <w:top w:val="nil"/>
          <w:left w:val="nil"/>
          <w:bottom w:val="nil"/>
          <w:right w:val="nil"/>
          <w:between w:val="nil"/>
        </w:pBdr>
        <w:spacing w:after="0"/>
        <w:rPr>
          <w:b/>
          <w:color w:val="000000"/>
        </w:rPr>
      </w:pPr>
      <w:r w:rsidRPr="009419FE">
        <w:rPr>
          <w:b/>
          <w:color w:val="000000"/>
        </w:rPr>
        <w:t>Etisk refleksion:</w:t>
      </w:r>
    </w:p>
    <w:p w:rsidR="009419FE" w:rsidRPr="009419FE" w:rsidRDefault="009419FE" w:rsidP="009419FE">
      <w:pPr>
        <w:pBdr>
          <w:top w:val="nil"/>
          <w:left w:val="nil"/>
          <w:bottom w:val="nil"/>
          <w:right w:val="nil"/>
          <w:between w:val="nil"/>
        </w:pBdr>
        <w:spacing w:after="0"/>
        <w:rPr>
          <w:color w:val="000000"/>
        </w:rPr>
      </w:pPr>
      <w:r w:rsidRPr="009419FE">
        <w:rPr>
          <w:color w:val="000000"/>
        </w:rPr>
        <w:t xml:space="preserve">Er det i orden at tilsidesætte det enkelte menneskes ret til selvbestemmelse på baggrund af en lovgivning der ikke altid giver mening og ikke </w:t>
      </w:r>
      <w:r w:rsidR="00F05EF0">
        <w:rPr>
          <w:color w:val="000000"/>
        </w:rPr>
        <w:t xml:space="preserve">umiddelbart </w:t>
      </w:r>
      <w:r w:rsidRPr="009419FE">
        <w:rPr>
          <w:color w:val="000000"/>
        </w:rPr>
        <w:t>er til patientens bedste?</w:t>
      </w:r>
    </w:p>
    <w:p w:rsidR="00F05EF0" w:rsidRDefault="009419FE" w:rsidP="009419FE">
      <w:pPr>
        <w:pBdr>
          <w:top w:val="nil"/>
          <w:left w:val="nil"/>
          <w:bottom w:val="nil"/>
          <w:right w:val="nil"/>
          <w:between w:val="nil"/>
        </w:pBdr>
        <w:spacing w:after="0"/>
        <w:contextualSpacing/>
        <w:rPr>
          <w:color w:val="000000"/>
        </w:rPr>
      </w:pPr>
      <w:r>
        <w:rPr>
          <w:color w:val="000000"/>
        </w:rPr>
        <w:t>Hvem skal bestemme hvad der er et godt liv og om det er værd at leve?</w:t>
      </w:r>
    </w:p>
    <w:p w:rsidR="00DB5E3A" w:rsidRDefault="00DB5E3A" w:rsidP="009419FE">
      <w:pPr>
        <w:pBdr>
          <w:top w:val="nil"/>
          <w:left w:val="nil"/>
          <w:bottom w:val="nil"/>
          <w:right w:val="nil"/>
          <w:between w:val="nil"/>
        </w:pBdr>
        <w:spacing w:after="0"/>
        <w:contextualSpacing/>
        <w:rPr>
          <w:b/>
          <w:color w:val="000000"/>
        </w:rPr>
      </w:pPr>
    </w:p>
    <w:p w:rsidR="009419FE" w:rsidRPr="009419FE" w:rsidRDefault="009419FE" w:rsidP="009419FE">
      <w:pPr>
        <w:pBdr>
          <w:top w:val="nil"/>
          <w:left w:val="nil"/>
          <w:bottom w:val="nil"/>
          <w:right w:val="nil"/>
          <w:between w:val="nil"/>
        </w:pBdr>
        <w:spacing w:after="0"/>
        <w:contextualSpacing/>
        <w:rPr>
          <w:b/>
          <w:color w:val="000000"/>
        </w:rPr>
      </w:pPr>
      <w:r>
        <w:rPr>
          <w:b/>
          <w:color w:val="000000"/>
        </w:rPr>
        <w:t>V</w:t>
      </w:r>
      <w:r w:rsidRPr="009419FE">
        <w:rPr>
          <w:b/>
          <w:color w:val="000000"/>
        </w:rPr>
        <w:t xml:space="preserve">ærdighed </w:t>
      </w:r>
    </w:p>
    <w:p w:rsidR="009419FE" w:rsidRDefault="009419FE" w:rsidP="009419FE">
      <w:pPr>
        <w:pBdr>
          <w:top w:val="nil"/>
          <w:left w:val="nil"/>
          <w:bottom w:val="nil"/>
          <w:right w:val="nil"/>
          <w:between w:val="nil"/>
        </w:pBdr>
        <w:spacing w:after="0"/>
        <w:contextualSpacing/>
        <w:rPr>
          <w:color w:val="000000"/>
        </w:rPr>
      </w:pPr>
      <w:r>
        <w:rPr>
          <w:color w:val="000000"/>
        </w:rPr>
        <w:t>”Jeg ønsker ikke at ligge med en fyldt ble, jeg ønske ikke at sidde i det samme beskidte tøj i flere dage osv. Jeg har behov for hjælp. Hvis jeg ikke får hjælp, så vil selvrespekten forsvinde” (Birkler, J, 2017. ’Etik i ældreplejen’, side 19)</w:t>
      </w:r>
    </w:p>
    <w:p w:rsidR="00C5737D" w:rsidRPr="00C5737D" w:rsidRDefault="00C5737D" w:rsidP="009419FE">
      <w:pPr>
        <w:pBdr>
          <w:top w:val="nil"/>
          <w:left w:val="nil"/>
          <w:bottom w:val="nil"/>
          <w:right w:val="nil"/>
          <w:between w:val="nil"/>
        </w:pBdr>
        <w:spacing w:after="0"/>
        <w:contextualSpacing/>
        <w:rPr>
          <w:b/>
          <w:color w:val="000000"/>
        </w:rPr>
      </w:pPr>
      <w:r w:rsidRPr="00C5737D">
        <w:rPr>
          <w:b/>
          <w:color w:val="000000"/>
        </w:rPr>
        <w:t>Etiske refleksioner:</w:t>
      </w:r>
    </w:p>
    <w:p w:rsidR="009419FE" w:rsidRDefault="009419FE" w:rsidP="009419FE">
      <w:pPr>
        <w:pBdr>
          <w:top w:val="nil"/>
          <w:left w:val="nil"/>
          <w:bottom w:val="nil"/>
          <w:right w:val="nil"/>
          <w:between w:val="nil"/>
        </w:pBdr>
        <w:spacing w:after="0"/>
        <w:contextualSpacing/>
        <w:rPr>
          <w:color w:val="000000"/>
        </w:rPr>
      </w:pPr>
      <w:r>
        <w:rPr>
          <w:color w:val="000000"/>
        </w:rPr>
        <w:t>Hvad der er uværdigt for den ene er ikke nø</w:t>
      </w:r>
      <w:r w:rsidR="00C5737D">
        <w:rPr>
          <w:color w:val="000000"/>
        </w:rPr>
        <w:t>d</w:t>
      </w:r>
      <w:r>
        <w:rPr>
          <w:color w:val="000000"/>
        </w:rPr>
        <w:t>vendigvis uværdigt for den anden</w:t>
      </w:r>
      <w:r w:rsidR="00C5737D">
        <w:rPr>
          <w:color w:val="000000"/>
        </w:rPr>
        <w:t>.</w:t>
      </w:r>
    </w:p>
    <w:p w:rsidR="00C5737D" w:rsidRDefault="00C5737D" w:rsidP="009419FE">
      <w:pPr>
        <w:pBdr>
          <w:top w:val="nil"/>
          <w:left w:val="nil"/>
          <w:bottom w:val="nil"/>
          <w:right w:val="nil"/>
          <w:between w:val="nil"/>
        </w:pBdr>
        <w:spacing w:after="0"/>
        <w:contextualSpacing/>
        <w:rPr>
          <w:color w:val="000000"/>
        </w:rPr>
      </w:pPr>
      <w:r>
        <w:rPr>
          <w:color w:val="000000"/>
        </w:rPr>
        <w:t>Er det uværdigt at skulle bede om hjælp?</w:t>
      </w:r>
    </w:p>
    <w:p w:rsidR="00C5737D" w:rsidRDefault="00C5737D" w:rsidP="009419FE">
      <w:pPr>
        <w:pBdr>
          <w:top w:val="nil"/>
          <w:left w:val="nil"/>
          <w:bottom w:val="nil"/>
          <w:right w:val="nil"/>
          <w:between w:val="nil"/>
        </w:pBdr>
        <w:spacing w:after="0"/>
        <w:contextualSpacing/>
        <w:rPr>
          <w:color w:val="000000"/>
        </w:rPr>
      </w:pPr>
      <w:r>
        <w:rPr>
          <w:color w:val="000000"/>
        </w:rPr>
        <w:t>Hvad med det demente tidligere byrådsmedlem, der godt kan lide at sidde nede på bænken på torvet, med sin nogle gange ildelugtende ble og manglende sprog? Er det uværdigt for ham eller hans pårørende?</w:t>
      </w:r>
    </w:p>
    <w:p w:rsidR="00C5737D" w:rsidRDefault="00C5737D" w:rsidP="009419FE">
      <w:pPr>
        <w:pBdr>
          <w:top w:val="nil"/>
          <w:left w:val="nil"/>
          <w:bottom w:val="nil"/>
          <w:right w:val="nil"/>
          <w:between w:val="nil"/>
        </w:pBdr>
        <w:spacing w:after="0"/>
        <w:contextualSpacing/>
        <w:rPr>
          <w:color w:val="000000"/>
        </w:rPr>
      </w:pPr>
      <w:r>
        <w:rPr>
          <w:color w:val="000000"/>
        </w:rPr>
        <w:t>Hvordan forsvarer vi værdigheden på andres vegne?</w:t>
      </w:r>
    </w:p>
    <w:p w:rsidR="00C5737D" w:rsidRDefault="00C5737D" w:rsidP="009419FE">
      <w:pPr>
        <w:pBdr>
          <w:top w:val="nil"/>
          <w:left w:val="nil"/>
          <w:bottom w:val="nil"/>
          <w:right w:val="nil"/>
          <w:between w:val="nil"/>
        </w:pBdr>
        <w:spacing w:after="0"/>
        <w:contextualSpacing/>
        <w:rPr>
          <w:color w:val="000000"/>
        </w:rPr>
      </w:pPr>
    </w:p>
    <w:p w:rsidR="00DB5E3A" w:rsidRDefault="00DB5E3A" w:rsidP="00243156">
      <w:pPr>
        <w:pBdr>
          <w:top w:val="nil"/>
          <w:left w:val="nil"/>
          <w:bottom w:val="nil"/>
          <w:right w:val="nil"/>
          <w:between w:val="nil"/>
        </w:pBdr>
        <w:spacing w:after="0"/>
        <w:rPr>
          <w:b/>
          <w:color w:val="000000"/>
        </w:rPr>
      </w:pPr>
    </w:p>
    <w:p w:rsidR="00DB5E3A" w:rsidRDefault="00DB5E3A" w:rsidP="00243156">
      <w:pPr>
        <w:pBdr>
          <w:top w:val="nil"/>
          <w:left w:val="nil"/>
          <w:bottom w:val="nil"/>
          <w:right w:val="nil"/>
          <w:between w:val="nil"/>
        </w:pBdr>
        <w:spacing w:after="0"/>
        <w:rPr>
          <w:b/>
          <w:color w:val="000000"/>
        </w:rPr>
      </w:pPr>
    </w:p>
    <w:p w:rsidR="00DB5E3A" w:rsidRDefault="00DB5E3A" w:rsidP="00243156">
      <w:pPr>
        <w:pBdr>
          <w:top w:val="nil"/>
          <w:left w:val="nil"/>
          <w:bottom w:val="nil"/>
          <w:right w:val="nil"/>
          <w:between w:val="nil"/>
        </w:pBdr>
        <w:spacing w:after="0"/>
        <w:rPr>
          <w:b/>
          <w:color w:val="000000"/>
        </w:rPr>
      </w:pPr>
    </w:p>
    <w:p w:rsidR="00DB5E3A" w:rsidRDefault="00DB5E3A" w:rsidP="00243156">
      <w:pPr>
        <w:pBdr>
          <w:top w:val="nil"/>
          <w:left w:val="nil"/>
          <w:bottom w:val="nil"/>
          <w:right w:val="nil"/>
          <w:between w:val="nil"/>
        </w:pBdr>
        <w:spacing w:after="0"/>
        <w:rPr>
          <w:b/>
          <w:color w:val="000000"/>
        </w:rPr>
      </w:pPr>
    </w:p>
    <w:p w:rsidR="00DB5E3A" w:rsidRDefault="00DB5E3A" w:rsidP="00243156">
      <w:pPr>
        <w:pBdr>
          <w:top w:val="nil"/>
          <w:left w:val="nil"/>
          <w:bottom w:val="nil"/>
          <w:right w:val="nil"/>
          <w:between w:val="nil"/>
        </w:pBdr>
        <w:spacing w:after="0"/>
        <w:rPr>
          <w:b/>
          <w:color w:val="000000"/>
        </w:rPr>
      </w:pPr>
    </w:p>
    <w:p w:rsidR="00DB5E3A" w:rsidRDefault="00DB5E3A" w:rsidP="00243156">
      <w:pPr>
        <w:pBdr>
          <w:top w:val="nil"/>
          <w:left w:val="nil"/>
          <w:bottom w:val="nil"/>
          <w:right w:val="nil"/>
          <w:between w:val="nil"/>
        </w:pBdr>
        <w:spacing w:after="0"/>
        <w:rPr>
          <w:b/>
          <w:color w:val="000000"/>
        </w:rPr>
      </w:pPr>
    </w:p>
    <w:p w:rsidR="00245350" w:rsidRDefault="0046747E" w:rsidP="00243156">
      <w:pPr>
        <w:pBdr>
          <w:top w:val="nil"/>
          <w:left w:val="nil"/>
          <w:bottom w:val="nil"/>
          <w:right w:val="nil"/>
          <w:between w:val="nil"/>
        </w:pBdr>
        <w:spacing w:after="0"/>
        <w:rPr>
          <w:color w:val="000000"/>
        </w:rPr>
      </w:pPr>
      <w:r>
        <w:rPr>
          <w:b/>
          <w:color w:val="000000"/>
        </w:rPr>
        <w:t>Sundhed og selvbestemmelse</w:t>
      </w:r>
    </w:p>
    <w:p w:rsidR="00245350" w:rsidRDefault="0046747E">
      <w:pPr>
        <w:numPr>
          <w:ilvl w:val="0"/>
          <w:numId w:val="2"/>
        </w:numPr>
        <w:pBdr>
          <w:top w:val="nil"/>
          <w:left w:val="nil"/>
          <w:bottom w:val="nil"/>
          <w:right w:val="nil"/>
          <w:between w:val="nil"/>
        </w:pBdr>
        <w:spacing w:after="0"/>
        <w:contextualSpacing/>
        <w:rPr>
          <w:color w:val="000000"/>
        </w:rPr>
      </w:pPr>
      <w:r>
        <w:rPr>
          <w:color w:val="000000"/>
        </w:rPr>
        <w:t>Har den enkelte det fulde ansvar for eget helbred?</w:t>
      </w:r>
    </w:p>
    <w:p w:rsidR="00245350" w:rsidRDefault="0046747E">
      <w:pPr>
        <w:numPr>
          <w:ilvl w:val="0"/>
          <w:numId w:val="1"/>
        </w:numPr>
        <w:pBdr>
          <w:top w:val="nil"/>
          <w:left w:val="nil"/>
          <w:bottom w:val="nil"/>
          <w:right w:val="nil"/>
          <w:between w:val="nil"/>
        </w:pBdr>
        <w:spacing w:after="0"/>
        <w:contextualSpacing/>
        <w:rPr>
          <w:color w:val="000000"/>
        </w:rPr>
      </w:pPr>
      <w:r>
        <w:rPr>
          <w:color w:val="000000"/>
        </w:rPr>
        <w:t>Kan forebyggelse og sundhedsfremme bidrage til social ulighed?</w:t>
      </w:r>
    </w:p>
    <w:p w:rsidR="00245350" w:rsidRDefault="0046747E">
      <w:pPr>
        <w:numPr>
          <w:ilvl w:val="0"/>
          <w:numId w:val="1"/>
        </w:numPr>
        <w:pBdr>
          <w:top w:val="nil"/>
          <w:left w:val="nil"/>
          <w:bottom w:val="nil"/>
          <w:right w:val="nil"/>
          <w:between w:val="nil"/>
        </w:pBdr>
        <w:spacing w:after="0"/>
        <w:contextualSpacing/>
        <w:rPr>
          <w:color w:val="000000"/>
        </w:rPr>
      </w:pPr>
      <w:r>
        <w:rPr>
          <w:color w:val="000000"/>
        </w:rPr>
        <w:t xml:space="preserve">Er det et problem, hvis forebyggende indsatser påvirker personers selvbestemmelse? Er det i orden, at det offentlige bruger metoder som ”nudging” for at få borgerne til at gøre det, der er det bedste for dem rent sundhedsmæssigt, eller er det manipulation og tilsidesættelse af den enkeltes selvbestemmelse? (Se Etik i forebyggelse og sundhedsfremme. Sundhedsstyrelsen 2009 og Kristeligt Dagblad d.22.2.2013: Kommuner kritiseres for at skubbe til folks adfærd i det skjulte” og ”Er et venligt puf fra </w:t>
      </w:r>
      <w:proofErr w:type="gramStart"/>
      <w:r>
        <w:rPr>
          <w:color w:val="000000"/>
        </w:rPr>
        <w:t>det offentlige manipulation</w:t>
      </w:r>
      <w:proofErr w:type="gramEnd"/>
      <w:r>
        <w:rPr>
          <w:color w:val="000000"/>
        </w:rPr>
        <w:t xml:space="preserve">? ”) </w:t>
      </w:r>
    </w:p>
    <w:p w:rsidR="00F05EF0" w:rsidRDefault="00F05EF0" w:rsidP="00F05EF0">
      <w:pPr>
        <w:pBdr>
          <w:top w:val="nil"/>
          <w:left w:val="nil"/>
          <w:bottom w:val="nil"/>
          <w:right w:val="nil"/>
          <w:between w:val="nil"/>
        </w:pBdr>
        <w:spacing w:after="0"/>
        <w:ind w:left="720"/>
        <w:contextualSpacing/>
        <w:rPr>
          <w:color w:val="000000"/>
        </w:rPr>
      </w:pPr>
    </w:p>
    <w:p w:rsidR="00245350" w:rsidRDefault="00245350">
      <w:pPr>
        <w:pBdr>
          <w:top w:val="nil"/>
          <w:left w:val="nil"/>
          <w:bottom w:val="nil"/>
          <w:right w:val="nil"/>
          <w:between w:val="nil"/>
        </w:pBdr>
        <w:spacing w:after="0"/>
        <w:ind w:left="720" w:hanging="720"/>
        <w:rPr>
          <w:color w:val="000000"/>
        </w:rPr>
      </w:pPr>
    </w:p>
    <w:p w:rsidR="00245350" w:rsidRDefault="0046747E">
      <w:pPr>
        <w:pBdr>
          <w:top w:val="nil"/>
          <w:left w:val="nil"/>
          <w:bottom w:val="nil"/>
          <w:right w:val="nil"/>
          <w:between w:val="nil"/>
        </w:pBdr>
        <w:spacing w:after="0"/>
        <w:ind w:left="720" w:hanging="720"/>
        <w:rPr>
          <w:color w:val="000000"/>
        </w:rPr>
      </w:pPr>
      <w:r>
        <w:rPr>
          <w:noProof/>
        </w:rPr>
        <mc:AlternateContent>
          <mc:Choice Requires="wps">
            <w:drawing>
              <wp:anchor distT="0" distB="0" distL="114300" distR="114300" simplePos="0" relativeHeight="251656192" behindDoc="0" locked="0" layoutInCell="1" hidden="0" allowOverlap="1">
                <wp:simplePos x="0" y="0"/>
                <wp:positionH relativeFrom="margin">
                  <wp:posOffset>304800</wp:posOffset>
                </wp:positionH>
                <wp:positionV relativeFrom="paragraph">
                  <wp:posOffset>53340</wp:posOffset>
                </wp:positionV>
                <wp:extent cx="5918200" cy="2499360"/>
                <wp:effectExtent l="0" t="0" r="25400" b="15240"/>
                <wp:wrapNone/>
                <wp:docPr id="2" name="Rektangel 2"/>
                <wp:cNvGraphicFramePr/>
                <a:graphic xmlns:a="http://schemas.openxmlformats.org/drawingml/2006/main">
                  <a:graphicData uri="http://schemas.microsoft.com/office/word/2010/wordprocessingShape">
                    <wps:wsp>
                      <wps:cNvSpPr/>
                      <wps:spPr>
                        <a:xfrm>
                          <a:off x="0" y="0"/>
                          <a:ext cx="5918200" cy="2499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05EF0" w:rsidRPr="00F05EF0" w:rsidRDefault="00F05EF0">
                            <w:pPr>
                              <w:spacing w:line="275" w:lineRule="auto"/>
                              <w:ind w:left="720"/>
                              <w:textDirection w:val="btLr"/>
                              <w:rPr>
                                <w:rFonts w:ascii="Arial" w:eastAsia="Arial" w:hAnsi="Arial" w:cs="Arial"/>
                                <w:b/>
                                <w:color w:val="000000"/>
                              </w:rPr>
                            </w:pPr>
                            <w:r w:rsidRPr="00F05EF0">
                              <w:rPr>
                                <w:rFonts w:ascii="Arial" w:eastAsia="Arial" w:hAnsi="Arial" w:cs="Arial"/>
                                <w:b/>
                                <w:color w:val="000000"/>
                              </w:rPr>
                              <w:t>Sygeplejerske</w:t>
                            </w:r>
                            <w:r>
                              <w:rPr>
                                <w:rFonts w:ascii="Arial" w:eastAsia="Arial" w:hAnsi="Arial" w:cs="Arial"/>
                                <w:b/>
                                <w:color w:val="000000"/>
                              </w:rPr>
                              <w:t xml:space="preserve">ns </w:t>
                            </w:r>
                            <w:r w:rsidRPr="00F05EF0">
                              <w:rPr>
                                <w:rFonts w:ascii="Arial" w:eastAsia="Arial" w:hAnsi="Arial" w:cs="Arial"/>
                                <w:b/>
                                <w:color w:val="000000"/>
                              </w:rPr>
                              <w:t>perspekti</w:t>
                            </w:r>
                            <w:r>
                              <w:rPr>
                                <w:rFonts w:ascii="Arial" w:eastAsia="Arial" w:hAnsi="Arial" w:cs="Arial"/>
                                <w:b/>
                                <w:color w:val="000000"/>
                              </w:rPr>
                              <w:t>v</w:t>
                            </w:r>
                          </w:p>
                          <w:p w:rsidR="00245350" w:rsidRDefault="0046747E">
                            <w:pPr>
                              <w:spacing w:line="275" w:lineRule="auto"/>
                              <w:ind w:left="720"/>
                              <w:textDirection w:val="btLr"/>
                            </w:pPr>
                            <w:r>
                              <w:rPr>
                                <w:rFonts w:ascii="Arial" w:eastAsia="Arial" w:hAnsi="Arial" w:cs="Arial"/>
                                <w:color w:val="000000"/>
                              </w:rPr>
                              <w:t>Hvilke etiske dilemmaer oplever sygeplejersker i hverdagen?</w:t>
                            </w:r>
                          </w:p>
                          <w:p w:rsidR="00F05EF0" w:rsidRPr="00C072A4" w:rsidRDefault="0046747E" w:rsidP="00C072A4">
                            <w:pPr>
                              <w:spacing w:line="275" w:lineRule="auto"/>
                              <w:ind w:left="720"/>
                              <w:textDirection w:val="btLr"/>
                            </w:pPr>
                            <w:r>
                              <w:rPr>
                                <w:rFonts w:ascii="Arial" w:eastAsia="Arial" w:hAnsi="Arial" w:cs="Arial"/>
                                <w:color w:val="000000"/>
                              </w:rPr>
                              <w:t xml:space="preserve">Hvordan manøvrerer sygeplejersker i spændingsfeltet mellem deres </w:t>
                            </w:r>
                            <w:r w:rsidR="00DB5E3A">
                              <w:rPr>
                                <w:rFonts w:ascii="Arial" w:eastAsia="Arial" w:hAnsi="Arial" w:cs="Arial"/>
                                <w:color w:val="000000"/>
                              </w:rPr>
                              <w:t xml:space="preserve">personlige værdier og </w:t>
                            </w:r>
                            <w:r>
                              <w:rPr>
                                <w:rFonts w:ascii="Arial" w:eastAsia="Arial" w:hAnsi="Arial" w:cs="Arial"/>
                                <w:color w:val="000000"/>
                              </w:rPr>
                              <w:t>faglige vurdering</w:t>
                            </w:r>
                            <w:r w:rsidR="00DB5E3A">
                              <w:rPr>
                                <w:rFonts w:ascii="Arial" w:eastAsia="Arial" w:hAnsi="Arial" w:cs="Arial"/>
                                <w:color w:val="000000"/>
                              </w:rPr>
                              <w:t xml:space="preserve"> i forhold til</w:t>
                            </w:r>
                            <w:r>
                              <w:rPr>
                                <w:rFonts w:ascii="Arial" w:eastAsia="Arial" w:hAnsi="Arial" w:cs="Arial"/>
                                <w:color w:val="000000"/>
                              </w:rPr>
                              <w:t xml:space="preserve">: </w:t>
                            </w:r>
                          </w:p>
                          <w:p w:rsidR="00245350" w:rsidRDefault="00C47641" w:rsidP="00DB5E3A">
                            <w:pPr>
                              <w:spacing w:line="275" w:lineRule="auto"/>
                              <w:ind w:left="560" w:firstLine="720"/>
                              <w:textDirection w:val="btLr"/>
                              <w:rPr>
                                <w:rFonts w:ascii="Arial" w:eastAsia="Arial" w:hAnsi="Arial" w:cs="Arial"/>
                                <w:color w:val="000000"/>
                              </w:rPr>
                            </w:pPr>
                            <w:r>
                              <w:rPr>
                                <w:rFonts w:ascii="Arial" w:eastAsia="Arial" w:hAnsi="Arial" w:cs="Arial"/>
                                <w:color w:val="000000"/>
                              </w:rPr>
                              <w:t>H</w:t>
                            </w:r>
                            <w:r w:rsidR="0046747E">
                              <w:rPr>
                                <w:rFonts w:ascii="Arial" w:eastAsia="Arial" w:hAnsi="Arial" w:cs="Arial"/>
                                <w:color w:val="000000"/>
                              </w:rPr>
                              <w:t>vad de bliver pålagt</w:t>
                            </w:r>
                            <w:r>
                              <w:rPr>
                                <w:rFonts w:ascii="Arial" w:eastAsia="Arial" w:hAnsi="Arial" w:cs="Arial"/>
                                <w:color w:val="000000"/>
                              </w:rPr>
                              <w:t xml:space="preserve"> ledelsesmæssigt, organisatorisk og lovgivningsmæssigt</w:t>
                            </w:r>
                            <w:r w:rsidR="0046747E">
                              <w:rPr>
                                <w:rFonts w:ascii="Arial" w:eastAsia="Arial" w:hAnsi="Arial" w:cs="Arial"/>
                                <w:color w:val="000000"/>
                              </w:rPr>
                              <w:t xml:space="preserve">? </w:t>
                            </w:r>
                          </w:p>
                          <w:p w:rsidR="00DB5E3A" w:rsidRPr="00DB5E3A" w:rsidRDefault="00DB5E3A" w:rsidP="00DB5E3A">
                            <w:pPr>
                              <w:spacing w:line="275" w:lineRule="auto"/>
                              <w:ind w:left="720" w:firstLine="560"/>
                              <w:textDirection w:val="btLr"/>
                              <w:rPr>
                                <w:rFonts w:ascii="Arial" w:hAnsi="Arial" w:cs="Arial"/>
                              </w:rPr>
                            </w:pPr>
                            <w:r w:rsidRPr="00DB5E3A">
                              <w:rPr>
                                <w:rFonts w:ascii="Arial" w:hAnsi="Arial" w:cs="Arial"/>
                              </w:rPr>
                              <w:t xml:space="preserve">Kollegaers kliniske beslutninger som de </w:t>
                            </w:r>
                            <w:r>
                              <w:rPr>
                                <w:rFonts w:ascii="Arial" w:hAnsi="Arial" w:cs="Arial"/>
                              </w:rPr>
                              <w:t xml:space="preserve">ikke nødvendigvis </w:t>
                            </w:r>
                            <w:r w:rsidRPr="00DB5E3A">
                              <w:rPr>
                                <w:rFonts w:ascii="Arial" w:hAnsi="Arial" w:cs="Arial"/>
                              </w:rPr>
                              <w:t>er enige i?</w:t>
                            </w:r>
                          </w:p>
                          <w:p w:rsidR="00245350" w:rsidRDefault="00C47641" w:rsidP="00DB5E3A">
                            <w:pPr>
                              <w:spacing w:line="275" w:lineRule="auto"/>
                              <w:ind w:left="560" w:firstLine="720"/>
                              <w:textDirection w:val="btLr"/>
                            </w:pPr>
                            <w:r>
                              <w:rPr>
                                <w:rFonts w:ascii="Arial" w:eastAsia="Arial" w:hAnsi="Arial" w:cs="Arial"/>
                                <w:color w:val="000000"/>
                              </w:rPr>
                              <w:t>H</w:t>
                            </w:r>
                            <w:r w:rsidR="0046747E">
                              <w:rPr>
                                <w:rFonts w:ascii="Arial" w:eastAsia="Arial" w:hAnsi="Arial" w:cs="Arial"/>
                                <w:color w:val="000000"/>
                              </w:rPr>
                              <w:t>vad pårørende ønsker på patientens vegne?</w:t>
                            </w:r>
                          </w:p>
                          <w:p w:rsidR="00DB5E3A" w:rsidRDefault="00C47641" w:rsidP="00DB5E3A">
                            <w:pPr>
                              <w:spacing w:line="275" w:lineRule="auto"/>
                              <w:ind w:left="560" w:firstLine="720"/>
                              <w:textDirection w:val="btLr"/>
                              <w:rPr>
                                <w:rFonts w:ascii="Arial" w:eastAsia="Arial" w:hAnsi="Arial" w:cs="Arial"/>
                                <w:color w:val="000000"/>
                              </w:rPr>
                            </w:pPr>
                            <w:r>
                              <w:rPr>
                                <w:rFonts w:ascii="Arial" w:eastAsia="Arial" w:hAnsi="Arial" w:cs="Arial"/>
                                <w:color w:val="000000"/>
                              </w:rPr>
                              <w:t>D</w:t>
                            </w:r>
                            <w:r w:rsidR="0046747E">
                              <w:rPr>
                                <w:rFonts w:ascii="Arial" w:eastAsia="Arial" w:hAnsi="Arial" w:cs="Arial"/>
                                <w:color w:val="000000"/>
                              </w:rPr>
                              <w:t xml:space="preserve">en kognitivt påvirkede patients </w:t>
                            </w:r>
                            <w:r>
                              <w:rPr>
                                <w:rFonts w:ascii="Arial" w:eastAsia="Arial" w:hAnsi="Arial" w:cs="Arial"/>
                                <w:color w:val="000000"/>
                              </w:rPr>
                              <w:t xml:space="preserve">udtrykte </w:t>
                            </w:r>
                            <w:r w:rsidR="0046747E">
                              <w:rPr>
                                <w:rFonts w:ascii="Arial" w:eastAsia="Arial" w:hAnsi="Arial" w:cs="Arial"/>
                                <w:color w:val="000000"/>
                              </w:rPr>
                              <w:t>ønsker</w:t>
                            </w:r>
                            <w:r w:rsidR="00F05EF0">
                              <w:rPr>
                                <w:rFonts w:ascii="Arial" w:eastAsia="Arial" w:hAnsi="Arial" w:cs="Arial"/>
                                <w:color w:val="000000"/>
                              </w:rPr>
                              <w:t>?</w:t>
                            </w:r>
                          </w:p>
                          <w:p w:rsidR="00F05EF0" w:rsidRDefault="00F05EF0">
                            <w:pPr>
                              <w:spacing w:line="275" w:lineRule="auto"/>
                              <w:ind w:left="1280" w:firstLine="1080"/>
                              <w:textDirection w:val="btLr"/>
                              <w:rPr>
                                <w:rFonts w:ascii="Arial" w:eastAsia="Arial" w:hAnsi="Arial" w:cs="Arial"/>
                                <w:color w:val="000000"/>
                              </w:rPr>
                            </w:pPr>
                          </w:p>
                          <w:p w:rsidR="00C47641" w:rsidRDefault="00C47641">
                            <w:pPr>
                              <w:spacing w:line="275" w:lineRule="auto"/>
                              <w:ind w:left="1280" w:firstLine="1080"/>
                              <w:textDirection w:val="btLr"/>
                            </w:pPr>
                          </w:p>
                          <w:p w:rsidR="00245350" w:rsidRDefault="00245350">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left:0;text-align:left;margin-left:24pt;margin-top:4.2pt;width:466pt;height:196.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">
                <v:stroke startarrowwidth="narrow" startarrowlength="short" endarrowwidth="narrow" endarrowlength="short"/>
                <v:textbox inset="2.53958mm,1.2694mm,2.53958mm,1.2694mm">
                  <w:txbxContent>
                    <w:p w:rsidR="00F05EF0" w:rsidRPr="00F05EF0" w:rsidRDefault="00F05EF0">
                      <w:pPr>
                        <w:spacing w:line="275" w:lineRule="auto"/>
                        <w:ind w:left="720"/>
                        <w:textDirection w:val="btLr"/>
                        <w:rPr>
                          <w:rFonts w:ascii="Arial" w:eastAsia="Arial" w:hAnsi="Arial" w:cs="Arial"/>
                          <w:b/>
                          <w:color w:val="000000"/>
                        </w:rPr>
                      </w:pPr>
                      <w:r w:rsidRPr="00F05EF0">
                        <w:rPr>
                          <w:rFonts w:ascii="Arial" w:eastAsia="Arial" w:hAnsi="Arial" w:cs="Arial"/>
                          <w:b/>
                          <w:color w:val="000000"/>
                        </w:rPr>
                        <w:t>Sygeplejerske</w:t>
                      </w:r>
                      <w:r>
                        <w:rPr>
                          <w:rFonts w:ascii="Arial" w:eastAsia="Arial" w:hAnsi="Arial" w:cs="Arial"/>
                          <w:b/>
                          <w:color w:val="000000"/>
                        </w:rPr>
                        <w:t xml:space="preserve">ns </w:t>
                      </w:r>
                      <w:r w:rsidRPr="00F05EF0">
                        <w:rPr>
                          <w:rFonts w:ascii="Arial" w:eastAsia="Arial" w:hAnsi="Arial" w:cs="Arial"/>
                          <w:b/>
                          <w:color w:val="000000"/>
                        </w:rPr>
                        <w:t>perspekti</w:t>
                      </w:r>
                      <w:r>
                        <w:rPr>
                          <w:rFonts w:ascii="Arial" w:eastAsia="Arial" w:hAnsi="Arial" w:cs="Arial"/>
                          <w:b/>
                          <w:color w:val="000000"/>
                        </w:rPr>
                        <w:t>v</w:t>
                      </w:r>
                    </w:p>
                    <w:p w:rsidR="00245350" w:rsidRDefault="0046747E">
                      <w:pPr>
                        <w:spacing w:line="275" w:lineRule="auto"/>
                        <w:ind w:left="720"/>
                        <w:textDirection w:val="btLr"/>
                      </w:pPr>
                      <w:r>
                        <w:rPr>
                          <w:rFonts w:ascii="Arial" w:eastAsia="Arial" w:hAnsi="Arial" w:cs="Arial"/>
                          <w:color w:val="000000"/>
                        </w:rPr>
                        <w:t>Hvilke etiske dilemmaer oplever sygeplejersker i hverdagen?</w:t>
                      </w:r>
                    </w:p>
                    <w:p w:rsidR="00F05EF0" w:rsidRPr="00C072A4" w:rsidRDefault="0046747E" w:rsidP="00C072A4">
                      <w:pPr>
                        <w:spacing w:line="275" w:lineRule="auto"/>
                        <w:ind w:left="720"/>
                        <w:textDirection w:val="btLr"/>
                      </w:pPr>
                      <w:r>
                        <w:rPr>
                          <w:rFonts w:ascii="Arial" w:eastAsia="Arial" w:hAnsi="Arial" w:cs="Arial"/>
                          <w:color w:val="000000"/>
                        </w:rPr>
                        <w:t xml:space="preserve">Hvordan manøvrerer sygeplejersker i spændingsfeltet mellem deres </w:t>
                      </w:r>
                      <w:r w:rsidR="00DB5E3A">
                        <w:rPr>
                          <w:rFonts w:ascii="Arial" w:eastAsia="Arial" w:hAnsi="Arial" w:cs="Arial"/>
                          <w:color w:val="000000"/>
                        </w:rPr>
                        <w:t xml:space="preserve">personlige værdier og </w:t>
                      </w:r>
                      <w:r>
                        <w:rPr>
                          <w:rFonts w:ascii="Arial" w:eastAsia="Arial" w:hAnsi="Arial" w:cs="Arial"/>
                          <w:color w:val="000000"/>
                        </w:rPr>
                        <w:t>faglige vurdering</w:t>
                      </w:r>
                      <w:r w:rsidR="00DB5E3A">
                        <w:rPr>
                          <w:rFonts w:ascii="Arial" w:eastAsia="Arial" w:hAnsi="Arial" w:cs="Arial"/>
                          <w:color w:val="000000"/>
                        </w:rPr>
                        <w:t xml:space="preserve"> i forhold til</w:t>
                      </w:r>
                      <w:r>
                        <w:rPr>
                          <w:rFonts w:ascii="Arial" w:eastAsia="Arial" w:hAnsi="Arial" w:cs="Arial"/>
                          <w:color w:val="000000"/>
                        </w:rPr>
                        <w:t xml:space="preserve">: </w:t>
                      </w:r>
                    </w:p>
                    <w:p w:rsidR="00245350" w:rsidRDefault="00C47641" w:rsidP="00DB5E3A">
                      <w:pPr>
                        <w:spacing w:line="275" w:lineRule="auto"/>
                        <w:ind w:left="560" w:firstLine="720"/>
                        <w:textDirection w:val="btLr"/>
                        <w:rPr>
                          <w:rFonts w:ascii="Arial" w:eastAsia="Arial" w:hAnsi="Arial" w:cs="Arial"/>
                          <w:color w:val="000000"/>
                        </w:rPr>
                      </w:pPr>
                      <w:r>
                        <w:rPr>
                          <w:rFonts w:ascii="Arial" w:eastAsia="Arial" w:hAnsi="Arial" w:cs="Arial"/>
                          <w:color w:val="000000"/>
                        </w:rPr>
                        <w:t>H</w:t>
                      </w:r>
                      <w:r w:rsidR="0046747E">
                        <w:rPr>
                          <w:rFonts w:ascii="Arial" w:eastAsia="Arial" w:hAnsi="Arial" w:cs="Arial"/>
                          <w:color w:val="000000"/>
                        </w:rPr>
                        <w:t>vad de bliver pålagt</w:t>
                      </w:r>
                      <w:r>
                        <w:rPr>
                          <w:rFonts w:ascii="Arial" w:eastAsia="Arial" w:hAnsi="Arial" w:cs="Arial"/>
                          <w:color w:val="000000"/>
                        </w:rPr>
                        <w:t xml:space="preserve"> ledelsesmæssigt, organisatorisk og lovgivningsmæssigt</w:t>
                      </w:r>
                      <w:r w:rsidR="0046747E">
                        <w:rPr>
                          <w:rFonts w:ascii="Arial" w:eastAsia="Arial" w:hAnsi="Arial" w:cs="Arial"/>
                          <w:color w:val="000000"/>
                        </w:rPr>
                        <w:t xml:space="preserve">? </w:t>
                      </w:r>
                    </w:p>
                    <w:p w:rsidR="00DB5E3A" w:rsidRPr="00DB5E3A" w:rsidRDefault="00DB5E3A" w:rsidP="00DB5E3A">
                      <w:pPr>
                        <w:spacing w:line="275" w:lineRule="auto"/>
                        <w:ind w:left="720" w:firstLine="560"/>
                        <w:textDirection w:val="btLr"/>
                        <w:rPr>
                          <w:rFonts w:ascii="Arial" w:hAnsi="Arial" w:cs="Arial"/>
                        </w:rPr>
                      </w:pPr>
                      <w:r w:rsidRPr="00DB5E3A">
                        <w:rPr>
                          <w:rFonts w:ascii="Arial" w:hAnsi="Arial" w:cs="Arial"/>
                        </w:rPr>
                        <w:t xml:space="preserve">Kollegaers kliniske beslutninger som de </w:t>
                      </w:r>
                      <w:r>
                        <w:rPr>
                          <w:rFonts w:ascii="Arial" w:hAnsi="Arial" w:cs="Arial"/>
                        </w:rPr>
                        <w:t xml:space="preserve">ikke nødvendigvis </w:t>
                      </w:r>
                      <w:r w:rsidRPr="00DB5E3A">
                        <w:rPr>
                          <w:rFonts w:ascii="Arial" w:hAnsi="Arial" w:cs="Arial"/>
                        </w:rPr>
                        <w:t>er enige i?</w:t>
                      </w:r>
                    </w:p>
                    <w:p w:rsidR="00245350" w:rsidRDefault="00C47641" w:rsidP="00DB5E3A">
                      <w:pPr>
                        <w:spacing w:line="275" w:lineRule="auto"/>
                        <w:ind w:left="560" w:firstLine="720"/>
                        <w:textDirection w:val="btLr"/>
                      </w:pPr>
                      <w:r>
                        <w:rPr>
                          <w:rFonts w:ascii="Arial" w:eastAsia="Arial" w:hAnsi="Arial" w:cs="Arial"/>
                          <w:color w:val="000000"/>
                        </w:rPr>
                        <w:t>H</w:t>
                      </w:r>
                      <w:r w:rsidR="0046747E">
                        <w:rPr>
                          <w:rFonts w:ascii="Arial" w:eastAsia="Arial" w:hAnsi="Arial" w:cs="Arial"/>
                          <w:color w:val="000000"/>
                        </w:rPr>
                        <w:t>vad pårørende ønsker på patientens vegne?</w:t>
                      </w:r>
                    </w:p>
                    <w:p w:rsidR="00DB5E3A" w:rsidRDefault="00C47641" w:rsidP="00DB5E3A">
                      <w:pPr>
                        <w:spacing w:line="275" w:lineRule="auto"/>
                        <w:ind w:left="560" w:firstLine="720"/>
                        <w:textDirection w:val="btLr"/>
                        <w:rPr>
                          <w:rFonts w:ascii="Arial" w:eastAsia="Arial" w:hAnsi="Arial" w:cs="Arial"/>
                          <w:color w:val="000000"/>
                        </w:rPr>
                      </w:pPr>
                      <w:r>
                        <w:rPr>
                          <w:rFonts w:ascii="Arial" w:eastAsia="Arial" w:hAnsi="Arial" w:cs="Arial"/>
                          <w:color w:val="000000"/>
                        </w:rPr>
                        <w:t>D</w:t>
                      </w:r>
                      <w:r w:rsidR="0046747E">
                        <w:rPr>
                          <w:rFonts w:ascii="Arial" w:eastAsia="Arial" w:hAnsi="Arial" w:cs="Arial"/>
                          <w:color w:val="000000"/>
                        </w:rPr>
                        <w:t xml:space="preserve">en kognitivt påvirkede patients </w:t>
                      </w:r>
                      <w:r>
                        <w:rPr>
                          <w:rFonts w:ascii="Arial" w:eastAsia="Arial" w:hAnsi="Arial" w:cs="Arial"/>
                          <w:color w:val="000000"/>
                        </w:rPr>
                        <w:t xml:space="preserve">udtrykte </w:t>
                      </w:r>
                      <w:r w:rsidR="0046747E">
                        <w:rPr>
                          <w:rFonts w:ascii="Arial" w:eastAsia="Arial" w:hAnsi="Arial" w:cs="Arial"/>
                          <w:color w:val="000000"/>
                        </w:rPr>
                        <w:t>ønsker</w:t>
                      </w:r>
                      <w:r w:rsidR="00F05EF0">
                        <w:rPr>
                          <w:rFonts w:ascii="Arial" w:eastAsia="Arial" w:hAnsi="Arial" w:cs="Arial"/>
                          <w:color w:val="000000"/>
                        </w:rPr>
                        <w:t>?</w:t>
                      </w:r>
                    </w:p>
                    <w:p w:rsidR="00F05EF0" w:rsidRDefault="00F05EF0">
                      <w:pPr>
                        <w:spacing w:line="275" w:lineRule="auto"/>
                        <w:ind w:left="1280" w:firstLine="1080"/>
                        <w:textDirection w:val="btLr"/>
                        <w:rPr>
                          <w:rFonts w:ascii="Arial" w:eastAsia="Arial" w:hAnsi="Arial" w:cs="Arial"/>
                          <w:color w:val="000000"/>
                        </w:rPr>
                      </w:pPr>
                    </w:p>
                    <w:p w:rsidR="00C47641" w:rsidRDefault="00C47641">
                      <w:pPr>
                        <w:spacing w:line="275" w:lineRule="auto"/>
                        <w:ind w:left="1280" w:firstLine="1080"/>
                        <w:textDirection w:val="btLr"/>
                      </w:pPr>
                    </w:p>
                    <w:p w:rsidR="00245350" w:rsidRDefault="00245350">
                      <w:pPr>
                        <w:spacing w:line="275" w:lineRule="auto"/>
                        <w:textDirection w:val="btLr"/>
                      </w:pPr>
                    </w:p>
                  </w:txbxContent>
                </v:textbox>
                <w10:wrap anchorx="margin"/>
              </v:rect>
            </w:pict>
          </mc:Fallback>
        </mc:AlternateContent>
      </w:r>
    </w:p>
    <w:p w:rsidR="00245350" w:rsidRDefault="00245350">
      <w:pPr>
        <w:pBdr>
          <w:top w:val="nil"/>
          <w:left w:val="nil"/>
          <w:bottom w:val="nil"/>
          <w:right w:val="nil"/>
          <w:between w:val="nil"/>
        </w:pBdr>
        <w:spacing w:after="0"/>
        <w:ind w:left="720" w:hanging="720"/>
        <w:rPr>
          <w:color w:val="000000"/>
        </w:rPr>
      </w:pPr>
    </w:p>
    <w:p w:rsidR="00245350" w:rsidRDefault="00245350">
      <w:pPr>
        <w:pBdr>
          <w:top w:val="nil"/>
          <w:left w:val="nil"/>
          <w:bottom w:val="nil"/>
          <w:right w:val="nil"/>
          <w:between w:val="nil"/>
        </w:pBdr>
        <w:spacing w:after="0"/>
        <w:ind w:left="720" w:hanging="720"/>
        <w:rPr>
          <w:color w:val="000000"/>
        </w:rPr>
      </w:pPr>
    </w:p>
    <w:p w:rsidR="00245350" w:rsidRDefault="00245350">
      <w:pPr>
        <w:pBdr>
          <w:top w:val="nil"/>
          <w:left w:val="nil"/>
          <w:bottom w:val="nil"/>
          <w:right w:val="nil"/>
          <w:between w:val="nil"/>
        </w:pBdr>
        <w:spacing w:after="0"/>
        <w:ind w:hanging="720"/>
        <w:rPr>
          <w:color w:val="000000"/>
        </w:rPr>
      </w:pPr>
    </w:p>
    <w:p w:rsidR="00245350" w:rsidRDefault="00245350">
      <w:pPr>
        <w:pBdr>
          <w:top w:val="nil"/>
          <w:left w:val="nil"/>
          <w:bottom w:val="nil"/>
          <w:right w:val="nil"/>
          <w:between w:val="nil"/>
        </w:pBdr>
        <w:spacing w:after="0"/>
        <w:ind w:hanging="720"/>
        <w:rPr>
          <w:color w:val="000000"/>
        </w:rPr>
      </w:pPr>
    </w:p>
    <w:p w:rsidR="00245350" w:rsidRDefault="00245350">
      <w:pPr>
        <w:pBdr>
          <w:top w:val="nil"/>
          <w:left w:val="nil"/>
          <w:bottom w:val="nil"/>
          <w:right w:val="nil"/>
          <w:between w:val="nil"/>
        </w:pBdr>
        <w:spacing w:after="0"/>
        <w:ind w:hanging="720"/>
        <w:rPr>
          <w:color w:val="000000"/>
        </w:rPr>
      </w:pPr>
    </w:p>
    <w:p w:rsidR="00245350" w:rsidRDefault="00245350">
      <w:pPr>
        <w:pBdr>
          <w:top w:val="nil"/>
          <w:left w:val="nil"/>
          <w:bottom w:val="nil"/>
          <w:right w:val="nil"/>
          <w:between w:val="nil"/>
        </w:pBdr>
        <w:spacing w:after="0"/>
        <w:ind w:hanging="720"/>
        <w:rPr>
          <w:color w:val="000000"/>
        </w:rPr>
      </w:pPr>
    </w:p>
    <w:p w:rsidR="00245350" w:rsidRDefault="00245350">
      <w:pPr>
        <w:pBdr>
          <w:top w:val="nil"/>
          <w:left w:val="nil"/>
          <w:bottom w:val="nil"/>
          <w:right w:val="nil"/>
          <w:between w:val="nil"/>
        </w:pBdr>
        <w:spacing w:after="0"/>
        <w:ind w:hanging="720"/>
        <w:rPr>
          <w:color w:val="000000"/>
        </w:rPr>
      </w:pPr>
    </w:p>
    <w:p w:rsidR="00245350" w:rsidRDefault="00245350">
      <w:pPr>
        <w:pBdr>
          <w:top w:val="nil"/>
          <w:left w:val="nil"/>
          <w:bottom w:val="nil"/>
          <w:right w:val="nil"/>
          <w:between w:val="nil"/>
        </w:pBdr>
        <w:spacing w:after="0"/>
        <w:ind w:left="720" w:hanging="720"/>
        <w:rPr>
          <w:color w:val="000000"/>
        </w:rPr>
      </w:pPr>
    </w:p>
    <w:p w:rsidR="00C5737D" w:rsidRDefault="00C5737D">
      <w:pPr>
        <w:pBdr>
          <w:top w:val="nil"/>
          <w:left w:val="nil"/>
          <w:bottom w:val="nil"/>
          <w:right w:val="nil"/>
          <w:between w:val="nil"/>
        </w:pBdr>
        <w:ind w:left="720" w:hanging="720"/>
        <w:jc w:val="center"/>
      </w:pPr>
    </w:p>
    <w:p w:rsidR="00C5737D" w:rsidRDefault="00C5737D">
      <w:pPr>
        <w:pBdr>
          <w:top w:val="nil"/>
          <w:left w:val="nil"/>
          <w:bottom w:val="nil"/>
          <w:right w:val="nil"/>
          <w:between w:val="nil"/>
        </w:pBdr>
        <w:ind w:left="720" w:hanging="720"/>
        <w:jc w:val="center"/>
      </w:pPr>
    </w:p>
    <w:p w:rsidR="00C5737D" w:rsidRDefault="00C5737D">
      <w:pPr>
        <w:pBdr>
          <w:top w:val="nil"/>
          <w:left w:val="nil"/>
          <w:bottom w:val="nil"/>
          <w:right w:val="nil"/>
          <w:between w:val="nil"/>
        </w:pBdr>
        <w:ind w:left="720" w:hanging="720"/>
        <w:jc w:val="center"/>
      </w:pPr>
    </w:p>
    <w:p w:rsidR="00C5737D" w:rsidRDefault="00472F72">
      <w:pPr>
        <w:pBdr>
          <w:top w:val="nil"/>
          <w:left w:val="nil"/>
          <w:bottom w:val="nil"/>
          <w:right w:val="nil"/>
          <w:between w:val="nil"/>
        </w:pBdr>
        <w:ind w:left="720" w:hanging="720"/>
        <w:jc w:val="center"/>
      </w:pPr>
      <w:r>
        <w:rPr>
          <w:noProof/>
        </w:rPr>
        <mc:AlternateContent>
          <mc:Choice Requires="wps">
            <w:drawing>
              <wp:anchor distT="0" distB="0" distL="114300" distR="114300" simplePos="0" relativeHeight="251661312" behindDoc="0" locked="0" layoutInCell="1" hidden="0" allowOverlap="1" wp14:anchorId="7DAFFC41" wp14:editId="636D3B6D">
                <wp:simplePos x="0" y="0"/>
                <wp:positionH relativeFrom="margin">
                  <wp:align>left</wp:align>
                </wp:positionH>
                <wp:positionV relativeFrom="paragraph">
                  <wp:posOffset>301625</wp:posOffset>
                </wp:positionV>
                <wp:extent cx="6697980" cy="1531620"/>
                <wp:effectExtent l="0" t="0" r="26670" b="11430"/>
                <wp:wrapNone/>
                <wp:docPr id="5" name="Rektangel 5"/>
                <wp:cNvGraphicFramePr/>
                <a:graphic xmlns:a="http://schemas.openxmlformats.org/drawingml/2006/main">
                  <a:graphicData uri="http://schemas.microsoft.com/office/word/2010/wordprocessingShape">
                    <wps:wsp>
                      <wps:cNvSpPr/>
                      <wps:spPr>
                        <a:xfrm>
                          <a:off x="0" y="0"/>
                          <a:ext cx="6697980" cy="1531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72F72" w:rsidRPr="00472F72" w:rsidRDefault="001D682E" w:rsidP="001D682E">
                            <w:pPr>
                              <w:rPr>
                                <w:rFonts w:ascii="Arial" w:hAnsi="Arial" w:cs="Arial"/>
                                <w:color w:val="222222"/>
                                <w:sz w:val="18"/>
                                <w:szCs w:val="18"/>
                              </w:rPr>
                            </w:pPr>
                            <w:r w:rsidRPr="0008214A">
                              <w:rPr>
                                <w:rFonts w:ascii="Arial" w:hAnsi="Arial" w:cs="Arial"/>
                                <w:b/>
                                <w:color w:val="222222"/>
                                <w:sz w:val="18"/>
                                <w:szCs w:val="18"/>
                              </w:rPr>
                              <w:t xml:space="preserve">Vil du gerne vide mere om </w:t>
                            </w:r>
                            <w:r w:rsidR="000454F4">
                              <w:rPr>
                                <w:rFonts w:ascii="Arial" w:hAnsi="Arial" w:cs="Arial"/>
                                <w:b/>
                                <w:color w:val="222222"/>
                                <w:sz w:val="18"/>
                                <w:szCs w:val="18"/>
                              </w:rPr>
                              <w:t>etik</w:t>
                            </w:r>
                            <w:r w:rsidRPr="0008214A">
                              <w:rPr>
                                <w:rFonts w:ascii="Arial" w:hAnsi="Arial" w:cs="Arial"/>
                                <w:b/>
                                <w:color w:val="222222"/>
                                <w:sz w:val="18"/>
                                <w:szCs w:val="18"/>
                              </w:rPr>
                              <w:t xml:space="preserve">? </w:t>
                            </w:r>
                            <w:r w:rsidRPr="0008214A">
                              <w:rPr>
                                <w:rFonts w:ascii="Arial" w:hAnsi="Arial" w:cs="Arial"/>
                                <w:color w:val="222222"/>
                                <w:sz w:val="18"/>
                                <w:szCs w:val="18"/>
                              </w:rPr>
                              <w:t>Dansk Kristelig Sygeplejeforening har arbejdet med</w:t>
                            </w:r>
                            <w:r w:rsidR="00472F72">
                              <w:rPr>
                                <w:rFonts w:ascii="Arial" w:hAnsi="Arial" w:cs="Arial"/>
                                <w:color w:val="222222"/>
                                <w:sz w:val="18"/>
                                <w:szCs w:val="18"/>
                              </w:rPr>
                              <w:t xml:space="preserve"> etik </w:t>
                            </w:r>
                            <w:r w:rsidRPr="0008214A">
                              <w:rPr>
                                <w:rFonts w:ascii="Arial" w:hAnsi="Arial" w:cs="Arial"/>
                                <w:color w:val="222222"/>
                                <w:sz w:val="18"/>
                                <w:szCs w:val="18"/>
                              </w:rPr>
                              <w:t xml:space="preserve">igennem mange år og har både klinisk og teoretisk erfaring omkring temaet. Vi </w:t>
                            </w:r>
                            <w:r w:rsidR="00472F72">
                              <w:rPr>
                                <w:rFonts w:ascii="Arial" w:hAnsi="Arial" w:cs="Arial"/>
                                <w:color w:val="222222"/>
                                <w:sz w:val="18"/>
                                <w:szCs w:val="18"/>
                              </w:rPr>
                              <w:t xml:space="preserve">har her deltaget i debatter, skrevet artikler samt afholdt temadage og workshops med etik som omdrejningspunkt. Derudover </w:t>
                            </w:r>
                            <w:r w:rsidRPr="0008214A">
                              <w:rPr>
                                <w:rFonts w:ascii="Arial" w:hAnsi="Arial" w:cs="Arial"/>
                                <w:color w:val="222222"/>
                                <w:sz w:val="18"/>
                                <w:szCs w:val="18"/>
                              </w:rPr>
                              <w:t xml:space="preserve">samarbejder på forskellig vis med sygeplejersker og andre, der har arbejdet/arbejder med temaet i klinisk praksis, </w:t>
                            </w:r>
                            <w:r w:rsidR="00472F72">
                              <w:rPr>
                                <w:rFonts w:ascii="Arial" w:hAnsi="Arial" w:cs="Arial"/>
                                <w:color w:val="222222"/>
                                <w:sz w:val="18"/>
                                <w:szCs w:val="18"/>
                              </w:rPr>
                              <w:t xml:space="preserve">sidder i sygeplejeetisk råd, </w:t>
                            </w:r>
                            <w:r w:rsidRPr="0008214A">
                              <w:rPr>
                                <w:rFonts w:ascii="Arial" w:hAnsi="Arial" w:cs="Arial"/>
                                <w:color w:val="222222"/>
                                <w:sz w:val="18"/>
                                <w:szCs w:val="18"/>
                              </w:rPr>
                              <w:t>er undervisere</w:t>
                            </w:r>
                            <w:r w:rsidR="00472F72">
                              <w:rPr>
                                <w:rFonts w:ascii="Arial" w:hAnsi="Arial" w:cs="Arial"/>
                                <w:color w:val="222222"/>
                                <w:sz w:val="18"/>
                                <w:szCs w:val="18"/>
                              </w:rPr>
                              <w:t xml:space="preserve"> </w:t>
                            </w:r>
                            <w:r w:rsidRPr="0008214A">
                              <w:rPr>
                                <w:rFonts w:ascii="Arial" w:hAnsi="Arial" w:cs="Arial"/>
                                <w:color w:val="222222"/>
                                <w:sz w:val="18"/>
                                <w:szCs w:val="18"/>
                              </w:rPr>
                              <w:t>og/eller har skrevet bøger eller udgivet andre publikationer</w:t>
                            </w:r>
                            <w:r w:rsidR="00472F72">
                              <w:rPr>
                                <w:rFonts w:ascii="Arial" w:hAnsi="Arial" w:cs="Arial"/>
                                <w:color w:val="222222"/>
                                <w:sz w:val="18"/>
                                <w:szCs w:val="18"/>
                              </w:rPr>
                              <w:t>.</w:t>
                            </w:r>
                          </w:p>
                          <w:p w:rsidR="001D682E" w:rsidRPr="00472F72" w:rsidRDefault="001D682E" w:rsidP="001D682E">
                            <w:pPr>
                              <w:rPr>
                                <w:rFonts w:ascii="Arial" w:hAnsi="Arial" w:cs="Arial"/>
                                <w:b/>
                                <w:color w:val="222222"/>
                                <w:sz w:val="18"/>
                                <w:szCs w:val="18"/>
                              </w:rPr>
                            </w:pPr>
                            <w:r w:rsidRPr="0008214A">
                              <w:rPr>
                                <w:rFonts w:ascii="Arial" w:hAnsi="Arial" w:cs="Arial"/>
                                <w:color w:val="222222"/>
                                <w:sz w:val="18"/>
                                <w:szCs w:val="18"/>
                              </w:rPr>
                              <w:t xml:space="preserve">Denne viden vil vi gerne stille til rådighed for dig, der gerne vil skrive </w:t>
                            </w:r>
                            <w:r w:rsidR="00472F72">
                              <w:rPr>
                                <w:rFonts w:ascii="Arial" w:hAnsi="Arial" w:cs="Arial"/>
                                <w:color w:val="222222"/>
                                <w:sz w:val="18"/>
                                <w:szCs w:val="18"/>
                              </w:rPr>
                              <w:t>om en problemstilling hvor etik er i fokus</w:t>
                            </w:r>
                            <w:r w:rsidRPr="0008214A">
                              <w:rPr>
                                <w:rFonts w:ascii="Arial" w:hAnsi="Arial" w:cs="Arial"/>
                                <w:color w:val="222222"/>
                                <w:sz w:val="18"/>
                                <w:szCs w:val="18"/>
                              </w:rPr>
                              <w:t xml:space="preserve"> i dit bachelorprojekt. Vi vil gerne tilbyde at være medsparrings partnere ift. ekspertviden inden for temaet samt have en støttefunktion ift. udvalgte dele af bachelorprojektets forskellige elementer.  Se mere på www.dks-forum.dk</w:t>
                            </w:r>
                          </w:p>
                          <w:p w:rsidR="001D682E" w:rsidRDefault="001D682E" w:rsidP="001D682E">
                            <w:pPr>
                              <w:spacing w:line="275" w:lineRule="auto"/>
                              <w:textDirection w:val="btLr"/>
                            </w:pPr>
                          </w:p>
                          <w:p w:rsidR="001D682E" w:rsidRDefault="001D682E" w:rsidP="001D682E">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AFFC41" id="Rektangel 5" o:spid="_x0000_s1027" style="position:absolute;left:0;text-align:left;margin-left:0;margin-top:23.75pt;width:527.4pt;height:120.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">
                <v:stroke startarrowwidth="narrow" startarrowlength="short" endarrowwidth="narrow" endarrowlength="short"/>
                <v:textbox inset="2.53958mm,1.2694mm,2.53958mm,1.2694mm">
                  <w:txbxContent>
                    <w:p w:rsidR="00472F72" w:rsidRPr="00472F72" w:rsidRDefault="001D682E" w:rsidP="001D682E">
                      <w:pPr>
                        <w:rPr>
                          <w:rFonts w:ascii="Arial" w:hAnsi="Arial" w:cs="Arial"/>
                          <w:color w:val="222222"/>
                          <w:sz w:val="18"/>
                          <w:szCs w:val="18"/>
                        </w:rPr>
                      </w:pPr>
                      <w:r w:rsidRPr="0008214A">
                        <w:rPr>
                          <w:rFonts w:ascii="Arial" w:hAnsi="Arial" w:cs="Arial"/>
                          <w:b/>
                          <w:color w:val="222222"/>
                          <w:sz w:val="18"/>
                          <w:szCs w:val="18"/>
                        </w:rPr>
                        <w:t xml:space="preserve">Vil du gerne vide mere om </w:t>
                      </w:r>
                      <w:r w:rsidR="000454F4">
                        <w:rPr>
                          <w:rFonts w:ascii="Arial" w:hAnsi="Arial" w:cs="Arial"/>
                          <w:b/>
                          <w:color w:val="222222"/>
                          <w:sz w:val="18"/>
                          <w:szCs w:val="18"/>
                        </w:rPr>
                        <w:t>etik</w:t>
                      </w:r>
                      <w:r w:rsidRPr="0008214A">
                        <w:rPr>
                          <w:rFonts w:ascii="Arial" w:hAnsi="Arial" w:cs="Arial"/>
                          <w:b/>
                          <w:color w:val="222222"/>
                          <w:sz w:val="18"/>
                          <w:szCs w:val="18"/>
                        </w:rPr>
                        <w:t xml:space="preserve">? </w:t>
                      </w:r>
                      <w:r w:rsidRPr="0008214A">
                        <w:rPr>
                          <w:rFonts w:ascii="Arial" w:hAnsi="Arial" w:cs="Arial"/>
                          <w:color w:val="222222"/>
                          <w:sz w:val="18"/>
                          <w:szCs w:val="18"/>
                        </w:rPr>
                        <w:t>Dansk Kristelig Sygeplejeforening har arbejdet med</w:t>
                      </w:r>
                      <w:r w:rsidR="00472F72">
                        <w:rPr>
                          <w:rFonts w:ascii="Arial" w:hAnsi="Arial" w:cs="Arial"/>
                          <w:color w:val="222222"/>
                          <w:sz w:val="18"/>
                          <w:szCs w:val="18"/>
                        </w:rPr>
                        <w:t xml:space="preserve"> etik </w:t>
                      </w:r>
                      <w:r w:rsidRPr="0008214A">
                        <w:rPr>
                          <w:rFonts w:ascii="Arial" w:hAnsi="Arial" w:cs="Arial"/>
                          <w:color w:val="222222"/>
                          <w:sz w:val="18"/>
                          <w:szCs w:val="18"/>
                        </w:rPr>
                        <w:t xml:space="preserve">igennem mange år og har både klinisk og teoretisk erfaring omkring temaet. Vi </w:t>
                      </w:r>
                      <w:r w:rsidR="00472F72">
                        <w:rPr>
                          <w:rFonts w:ascii="Arial" w:hAnsi="Arial" w:cs="Arial"/>
                          <w:color w:val="222222"/>
                          <w:sz w:val="18"/>
                          <w:szCs w:val="18"/>
                        </w:rPr>
                        <w:t xml:space="preserve">har her deltaget i debatter, skrevet artikler samt afholdt temadage og workshops med etik som omdrejningspunkt. Derudover </w:t>
                      </w:r>
                      <w:r w:rsidRPr="0008214A">
                        <w:rPr>
                          <w:rFonts w:ascii="Arial" w:hAnsi="Arial" w:cs="Arial"/>
                          <w:color w:val="222222"/>
                          <w:sz w:val="18"/>
                          <w:szCs w:val="18"/>
                        </w:rPr>
                        <w:t xml:space="preserve">samarbejder på forskellig vis med sygeplejersker og andre, der har arbejdet/arbejder med temaet i klinisk praksis, </w:t>
                      </w:r>
                      <w:r w:rsidR="00472F72">
                        <w:rPr>
                          <w:rFonts w:ascii="Arial" w:hAnsi="Arial" w:cs="Arial"/>
                          <w:color w:val="222222"/>
                          <w:sz w:val="18"/>
                          <w:szCs w:val="18"/>
                        </w:rPr>
                        <w:t xml:space="preserve">sidder i sygeplejeetisk råd, </w:t>
                      </w:r>
                      <w:r w:rsidRPr="0008214A">
                        <w:rPr>
                          <w:rFonts w:ascii="Arial" w:hAnsi="Arial" w:cs="Arial"/>
                          <w:color w:val="222222"/>
                          <w:sz w:val="18"/>
                          <w:szCs w:val="18"/>
                        </w:rPr>
                        <w:t>er undervisere</w:t>
                      </w:r>
                      <w:r w:rsidR="00472F72">
                        <w:rPr>
                          <w:rFonts w:ascii="Arial" w:hAnsi="Arial" w:cs="Arial"/>
                          <w:color w:val="222222"/>
                          <w:sz w:val="18"/>
                          <w:szCs w:val="18"/>
                        </w:rPr>
                        <w:t xml:space="preserve"> </w:t>
                      </w:r>
                      <w:r w:rsidRPr="0008214A">
                        <w:rPr>
                          <w:rFonts w:ascii="Arial" w:hAnsi="Arial" w:cs="Arial"/>
                          <w:color w:val="222222"/>
                          <w:sz w:val="18"/>
                          <w:szCs w:val="18"/>
                        </w:rPr>
                        <w:t>og/eller har skrevet bøger eller udgivet andre publikationer</w:t>
                      </w:r>
                      <w:r w:rsidR="00472F72">
                        <w:rPr>
                          <w:rFonts w:ascii="Arial" w:hAnsi="Arial" w:cs="Arial"/>
                          <w:color w:val="222222"/>
                          <w:sz w:val="18"/>
                          <w:szCs w:val="18"/>
                        </w:rPr>
                        <w:t>.</w:t>
                      </w:r>
                    </w:p>
                    <w:p w:rsidR="001D682E" w:rsidRPr="00472F72" w:rsidRDefault="001D682E" w:rsidP="001D682E">
                      <w:pPr>
                        <w:rPr>
                          <w:rFonts w:ascii="Arial" w:hAnsi="Arial" w:cs="Arial"/>
                          <w:b/>
                          <w:color w:val="222222"/>
                          <w:sz w:val="18"/>
                          <w:szCs w:val="18"/>
                        </w:rPr>
                      </w:pPr>
                      <w:r w:rsidRPr="0008214A">
                        <w:rPr>
                          <w:rFonts w:ascii="Arial" w:hAnsi="Arial" w:cs="Arial"/>
                          <w:color w:val="222222"/>
                          <w:sz w:val="18"/>
                          <w:szCs w:val="18"/>
                        </w:rPr>
                        <w:t xml:space="preserve">Denne viden vil vi gerne stille til rådighed for dig, der gerne vil skrive </w:t>
                      </w:r>
                      <w:r w:rsidR="00472F72">
                        <w:rPr>
                          <w:rFonts w:ascii="Arial" w:hAnsi="Arial" w:cs="Arial"/>
                          <w:color w:val="222222"/>
                          <w:sz w:val="18"/>
                          <w:szCs w:val="18"/>
                        </w:rPr>
                        <w:t>om en problemstilling hvor etik er i fokus</w:t>
                      </w:r>
                      <w:r w:rsidRPr="0008214A">
                        <w:rPr>
                          <w:rFonts w:ascii="Arial" w:hAnsi="Arial" w:cs="Arial"/>
                          <w:color w:val="222222"/>
                          <w:sz w:val="18"/>
                          <w:szCs w:val="18"/>
                        </w:rPr>
                        <w:t xml:space="preserve"> i dit bachelorprojekt. Vi vil gerne tilbyde at være medsparrings partnere ift. ekspertviden inden for temaet samt have en støttefunktion ift. udvalgte dele af bachelorprojektets forskellige elementer.  Se mere på www.dks-forum.dk</w:t>
                      </w:r>
                    </w:p>
                    <w:p w:rsidR="001D682E" w:rsidRDefault="001D682E" w:rsidP="001D682E">
                      <w:pPr>
                        <w:spacing w:line="275" w:lineRule="auto"/>
                        <w:textDirection w:val="btLr"/>
                      </w:pPr>
                    </w:p>
                    <w:p w:rsidR="001D682E" w:rsidRDefault="001D682E" w:rsidP="001D682E">
                      <w:pPr>
                        <w:spacing w:line="275" w:lineRule="auto"/>
                        <w:textDirection w:val="btLr"/>
                      </w:pPr>
                    </w:p>
                  </w:txbxContent>
                </v:textbox>
                <w10:wrap anchorx="margin"/>
              </v:rect>
            </w:pict>
          </mc:Fallback>
        </mc:AlternateContent>
      </w:r>
    </w:p>
    <w:p w:rsidR="00C072A4" w:rsidRPr="00B82EB8" w:rsidRDefault="000454F4" w:rsidP="000454F4">
      <w:pPr>
        <w:pBdr>
          <w:top w:val="nil"/>
          <w:left w:val="nil"/>
          <w:bottom w:val="nil"/>
          <w:right w:val="nil"/>
          <w:between w:val="nil"/>
        </w:pBdr>
        <w:rPr>
          <w:rFonts w:ascii="Tahoma" w:hAnsi="Tahoma" w:cs="Tahoma"/>
          <w:color w:val="000000"/>
        </w:rPr>
      </w:pPr>
      <w:r w:rsidRPr="00B82EB8">
        <w:rPr>
          <w:rFonts w:ascii="Tahoma" w:hAnsi="Tahoma" w:cs="Tahoma"/>
          <w:color w:val="000000"/>
        </w:rPr>
        <w:t xml:space="preserve"> </w:t>
      </w:r>
    </w:p>
    <w:p w:rsidR="00245350" w:rsidRDefault="00245350">
      <w:pPr>
        <w:widowControl w:val="0"/>
        <w:spacing w:after="0"/>
        <w:rPr>
          <w:color w:val="C00000"/>
          <w:sz w:val="24"/>
          <w:szCs w:val="24"/>
        </w:rPr>
      </w:pPr>
      <w:bookmarkStart w:id="0" w:name="_GoBack"/>
      <w:bookmarkEnd w:id="0"/>
    </w:p>
    <w:sectPr w:rsidR="00245350" w:rsidSect="00F05EF0">
      <w:headerReference w:type="default" r:id="rId8"/>
      <w:footerReference w:type="default" r:id="rId9"/>
      <w:pgSz w:w="11906" w:h="16838"/>
      <w:pgMar w:top="1440" w:right="1080" w:bottom="1440" w:left="1080" w:header="510" w:footer="51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D28" w:rsidRDefault="008D5D28">
      <w:pPr>
        <w:spacing w:after="0" w:line="240" w:lineRule="auto"/>
      </w:pPr>
      <w:r>
        <w:separator/>
      </w:r>
    </w:p>
  </w:endnote>
  <w:endnote w:type="continuationSeparator" w:id="0">
    <w:p w:rsidR="008D5D28" w:rsidRDefault="008D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79D" w:rsidRDefault="0057379D">
    <w:pPr>
      <w:pBdr>
        <w:top w:val="nil"/>
        <w:left w:val="nil"/>
        <w:bottom w:val="nil"/>
        <w:right w:val="nil"/>
        <w:between w:val="nil"/>
      </w:pBdr>
      <w:tabs>
        <w:tab w:val="center" w:pos="4819"/>
        <w:tab w:val="right" w:pos="9638"/>
      </w:tabs>
      <w:spacing w:after="0"/>
      <w:rPr>
        <w:rFonts w:ascii="Verdana" w:hAnsi="Verdana"/>
        <w:b/>
        <w:color w:val="44546A"/>
      </w:rPr>
    </w:pPr>
  </w:p>
  <w:p w:rsidR="00245350" w:rsidRPr="00D30FB8" w:rsidRDefault="0046747E">
    <w:pPr>
      <w:pBdr>
        <w:top w:val="nil"/>
        <w:left w:val="nil"/>
        <w:bottom w:val="nil"/>
        <w:right w:val="nil"/>
        <w:between w:val="nil"/>
      </w:pBdr>
      <w:tabs>
        <w:tab w:val="center" w:pos="4819"/>
        <w:tab w:val="right" w:pos="9638"/>
      </w:tabs>
      <w:spacing w:after="0"/>
      <w:rPr>
        <w:rFonts w:ascii="Verdana" w:hAnsi="Verdana"/>
        <w:color w:val="44546A"/>
      </w:rPr>
    </w:pPr>
    <w:r w:rsidRPr="00D30FB8">
      <w:rPr>
        <w:rFonts w:ascii="Verdana" w:hAnsi="Verdana"/>
        <w:b/>
        <w:color w:val="44546A"/>
      </w:rPr>
      <w:t>Kontakt: Dansk Kristelig Sygeplejeforening</w:t>
    </w:r>
  </w:p>
  <w:tbl>
    <w:tblPr>
      <w:tblStyle w:val="a"/>
      <w:tblW w:w="9778" w:type="dxa"/>
      <w:tblInd w:w="0" w:type="dxa"/>
      <w:tblLayout w:type="fixed"/>
      <w:tblLook w:val="0000" w:firstRow="0" w:lastRow="0" w:firstColumn="0" w:lastColumn="0" w:noHBand="0" w:noVBand="0"/>
    </w:tblPr>
    <w:tblGrid>
      <w:gridCol w:w="4889"/>
      <w:gridCol w:w="4889"/>
    </w:tblGrid>
    <w:tr w:rsidR="00245350" w:rsidRPr="00D30FB8">
      <w:tc>
        <w:tcPr>
          <w:tcW w:w="4889" w:type="dxa"/>
        </w:tcPr>
        <w:p w:rsidR="00C71641" w:rsidRPr="00D30FB8" w:rsidRDefault="00D30FB8" w:rsidP="00C71641">
          <w:pPr>
            <w:widowControl w:val="0"/>
            <w:pBdr>
              <w:top w:val="nil"/>
              <w:left w:val="nil"/>
              <w:bottom w:val="nil"/>
              <w:right w:val="nil"/>
              <w:between w:val="nil"/>
            </w:pBdr>
            <w:spacing w:after="0" w:line="240" w:lineRule="auto"/>
            <w:rPr>
              <w:rFonts w:ascii="Verdana" w:eastAsia="Source Sans Pro" w:hAnsi="Verdana" w:cs="Source Sans Pro"/>
              <w:color w:val="C00000"/>
            </w:rPr>
          </w:pPr>
          <w:r w:rsidRPr="00D30FB8">
            <w:rPr>
              <w:rFonts w:ascii="Verdana" w:eastAsia="Source Sans Pro" w:hAnsi="Verdana" w:cs="Source Sans Pro"/>
              <w:color w:val="C00000"/>
            </w:rPr>
            <w:t xml:space="preserve">Udviklingskonsulent </w:t>
          </w:r>
          <w:r w:rsidR="00C71641" w:rsidRPr="00D30FB8">
            <w:rPr>
              <w:rFonts w:ascii="Verdana" w:eastAsia="Source Sans Pro" w:hAnsi="Verdana" w:cs="Source Sans Pro"/>
              <w:color w:val="C00000"/>
            </w:rPr>
            <w:t>Annette Langdahl</w:t>
          </w:r>
        </w:p>
        <w:p w:rsidR="00C71641" w:rsidRPr="00D30FB8" w:rsidRDefault="00C71641" w:rsidP="00C71641">
          <w:pPr>
            <w:widowControl w:val="0"/>
            <w:pBdr>
              <w:top w:val="nil"/>
              <w:left w:val="nil"/>
              <w:bottom w:val="nil"/>
              <w:right w:val="nil"/>
              <w:between w:val="nil"/>
            </w:pBdr>
            <w:spacing w:after="0" w:line="240" w:lineRule="auto"/>
            <w:rPr>
              <w:rFonts w:ascii="Verdana" w:eastAsia="Source Sans Pro" w:hAnsi="Verdana" w:cs="Source Sans Pro"/>
              <w:color w:val="C00000"/>
            </w:rPr>
          </w:pPr>
          <w:r w:rsidRPr="00D30FB8">
            <w:rPr>
              <w:rFonts w:ascii="Verdana" w:eastAsia="Source Sans Pro" w:hAnsi="Verdana" w:cs="Source Sans Pro"/>
              <w:color w:val="C00000"/>
            </w:rPr>
            <w:t xml:space="preserve">Mail: </w:t>
          </w:r>
          <w:hyperlink r:id="rId1" w:history="1">
            <w:r w:rsidRPr="00D30FB8">
              <w:rPr>
                <w:rStyle w:val="Hyperlink"/>
                <w:rFonts w:ascii="Verdana" w:eastAsia="Source Sans Pro" w:hAnsi="Verdana" w:cs="Source Sans Pro"/>
              </w:rPr>
              <w:t>dks.forum@gmail.com</w:t>
            </w:r>
          </w:hyperlink>
        </w:p>
        <w:p w:rsidR="00C71641" w:rsidRPr="00D30FB8" w:rsidRDefault="00C71641" w:rsidP="00C71641">
          <w:pPr>
            <w:widowControl w:val="0"/>
            <w:pBdr>
              <w:top w:val="nil"/>
              <w:left w:val="nil"/>
              <w:bottom w:val="nil"/>
              <w:right w:val="nil"/>
              <w:between w:val="nil"/>
            </w:pBdr>
            <w:spacing w:after="0" w:line="240" w:lineRule="auto"/>
            <w:rPr>
              <w:rFonts w:ascii="Verdana" w:eastAsia="Source Sans Pro" w:hAnsi="Verdana" w:cs="Source Sans Pro"/>
              <w:color w:val="C00000"/>
            </w:rPr>
          </w:pPr>
          <w:r w:rsidRPr="00D30FB8">
            <w:rPr>
              <w:rFonts w:ascii="Verdana" w:eastAsia="Source Sans Pro" w:hAnsi="Verdana" w:cs="Source Sans Pro"/>
              <w:color w:val="C00000"/>
            </w:rPr>
            <w:t>Mobil: 40445768</w:t>
          </w:r>
        </w:p>
        <w:p w:rsidR="00245350" w:rsidRPr="00D30FB8" w:rsidRDefault="00245350">
          <w:pPr>
            <w:widowControl w:val="0"/>
            <w:pBdr>
              <w:top w:val="nil"/>
              <w:left w:val="nil"/>
              <w:bottom w:val="nil"/>
              <w:right w:val="nil"/>
              <w:between w:val="nil"/>
            </w:pBdr>
            <w:spacing w:after="0" w:line="240" w:lineRule="auto"/>
            <w:rPr>
              <w:rFonts w:ascii="Verdana" w:eastAsia="Source Sans Pro" w:hAnsi="Verdana" w:cs="Source Sans Pro"/>
              <w:color w:val="C00000"/>
            </w:rPr>
          </w:pPr>
        </w:p>
      </w:tc>
      <w:tc>
        <w:tcPr>
          <w:tcW w:w="4889" w:type="dxa"/>
        </w:tcPr>
        <w:p w:rsidR="00C71641" w:rsidRPr="00D30FB8" w:rsidRDefault="00C71641" w:rsidP="0008214A">
          <w:pPr>
            <w:spacing w:after="0" w:line="240" w:lineRule="auto"/>
            <w:rPr>
              <w:rFonts w:ascii="Verdana" w:eastAsia="Source Sans Pro" w:hAnsi="Verdana" w:cs="Source Sans Pro"/>
              <w:color w:val="C00000"/>
            </w:rPr>
          </w:pPr>
        </w:p>
      </w:tc>
    </w:tr>
    <w:tr w:rsidR="00C71641" w:rsidRPr="00C71641">
      <w:tc>
        <w:tcPr>
          <w:tcW w:w="4889" w:type="dxa"/>
        </w:tcPr>
        <w:p w:rsidR="00C71641" w:rsidRPr="00C71641" w:rsidRDefault="00C71641">
          <w:pPr>
            <w:widowControl w:val="0"/>
            <w:pBdr>
              <w:top w:val="nil"/>
              <w:left w:val="nil"/>
              <w:bottom w:val="nil"/>
              <w:right w:val="nil"/>
              <w:between w:val="nil"/>
            </w:pBdr>
            <w:spacing w:after="0" w:line="240" w:lineRule="auto"/>
            <w:rPr>
              <w:rFonts w:ascii="Source Sans Pro" w:eastAsia="Source Sans Pro" w:hAnsi="Source Sans Pro" w:cs="Source Sans Pro"/>
              <w:color w:val="C00000"/>
              <w:sz w:val="24"/>
              <w:szCs w:val="24"/>
            </w:rPr>
          </w:pPr>
        </w:p>
      </w:tc>
      <w:tc>
        <w:tcPr>
          <w:tcW w:w="4889" w:type="dxa"/>
        </w:tcPr>
        <w:p w:rsidR="00C71641" w:rsidRPr="00C71641" w:rsidRDefault="00C71641">
          <w:pPr>
            <w:widowControl w:val="0"/>
            <w:pBdr>
              <w:top w:val="nil"/>
              <w:left w:val="nil"/>
              <w:bottom w:val="nil"/>
              <w:right w:val="nil"/>
              <w:between w:val="nil"/>
            </w:pBdr>
            <w:spacing w:after="0" w:line="240" w:lineRule="auto"/>
            <w:rPr>
              <w:rFonts w:ascii="Source Sans Pro" w:eastAsia="Source Sans Pro" w:hAnsi="Source Sans Pro" w:cs="Source Sans Pro"/>
              <w:color w:val="C00000"/>
              <w:sz w:val="24"/>
              <w:szCs w:val="24"/>
            </w:rPr>
          </w:pPr>
        </w:p>
      </w:tc>
    </w:tr>
  </w:tbl>
  <w:p w:rsidR="00245350" w:rsidRPr="00C71641" w:rsidRDefault="00245350">
    <w:pPr>
      <w:pBdr>
        <w:top w:val="nil"/>
        <w:left w:val="nil"/>
        <w:bottom w:val="nil"/>
        <w:right w:val="nil"/>
        <w:between w:val="nil"/>
      </w:pBdr>
      <w:tabs>
        <w:tab w:val="center" w:pos="4819"/>
        <w:tab w:val="right" w:pos="9638"/>
      </w:tabs>
      <w:spacing w:after="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D28" w:rsidRDefault="008D5D28">
      <w:pPr>
        <w:spacing w:after="0" w:line="240" w:lineRule="auto"/>
      </w:pPr>
      <w:r>
        <w:separator/>
      </w:r>
    </w:p>
  </w:footnote>
  <w:footnote w:type="continuationSeparator" w:id="0">
    <w:p w:rsidR="008D5D28" w:rsidRDefault="008D5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350" w:rsidRPr="008057B9" w:rsidRDefault="00B82EB8">
    <w:pPr>
      <w:keepNext/>
      <w:pBdr>
        <w:top w:val="nil"/>
        <w:left w:val="nil"/>
        <w:bottom w:val="nil"/>
        <w:right w:val="nil"/>
        <w:between w:val="nil"/>
      </w:pBdr>
      <w:spacing w:before="240" w:after="60"/>
      <w:ind w:left="1304" w:firstLine="1304"/>
      <w:rPr>
        <w:rFonts w:ascii="Cambria" w:eastAsia="Cambria" w:hAnsi="Cambria" w:cs="Cambria"/>
        <w:b/>
        <w:i/>
        <w:color w:val="1F497D" w:themeColor="text2"/>
        <w:sz w:val="36"/>
        <w:szCs w:val="36"/>
      </w:rPr>
    </w:pPr>
    <w:r w:rsidRPr="008057B9">
      <w:rPr>
        <w:rFonts w:ascii="Cambria" w:eastAsia="Cambria" w:hAnsi="Cambria" w:cs="Cambria"/>
        <w:b/>
        <w:i/>
        <w:noProof/>
        <w:color w:val="1F497D" w:themeColor="text2"/>
        <w:sz w:val="36"/>
        <w:szCs w:val="36"/>
      </w:rPr>
      <w:drawing>
        <wp:anchor distT="0" distB="0" distL="114300" distR="114300" simplePos="0" relativeHeight="251658240" behindDoc="0" locked="0" layoutInCell="1" allowOverlap="1">
          <wp:simplePos x="0" y="0"/>
          <wp:positionH relativeFrom="column">
            <wp:posOffset>-524510</wp:posOffset>
          </wp:positionH>
          <wp:positionV relativeFrom="paragraph">
            <wp:posOffset>-156210</wp:posOffset>
          </wp:positionV>
          <wp:extent cx="1012190" cy="749300"/>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ks_logo_preview.jpeg"/>
                  <pic:cNvPicPr/>
                </pic:nvPicPr>
                <pic:blipFill>
                  <a:blip r:embed="rId1">
                    <a:extLst>
                      <a:ext uri="{28A0092B-C50C-407E-A947-70E740481C1C}">
                        <a14:useLocalDpi xmlns:a14="http://schemas.microsoft.com/office/drawing/2010/main" val="0"/>
                      </a:ext>
                    </a:extLst>
                  </a:blip>
                  <a:stretch>
                    <a:fillRect/>
                  </a:stretch>
                </pic:blipFill>
                <pic:spPr>
                  <a:xfrm>
                    <a:off x="0" y="0"/>
                    <a:ext cx="1012190" cy="749300"/>
                  </a:xfrm>
                  <a:prstGeom prst="rect">
                    <a:avLst/>
                  </a:prstGeom>
                </pic:spPr>
              </pic:pic>
            </a:graphicData>
          </a:graphic>
          <wp14:sizeRelH relativeFrom="margin">
            <wp14:pctWidth>0</wp14:pctWidth>
          </wp14:sizeRelH>
          <wp14:sizeRelV relativeFrom="margin">
            <wp14:pctHeight>0</wp14:pctHeight>
          </wp14:sizeRelV>
        </wp:anchor>
      </w:drawing>
    </w:r>
    <w:r w:rsidR="0046747E" w:rsidRPr="008057B9">
      <w:rPr>
        <w:rFonts w:ascii="Cambria" w:eastAsia="Cambria" w:hAnsi="Cambria" w:cs="Cambria"/>
        <w:b/>
        <w:i/>
        <w:color w:val="1F497D" w:themeColor="text2"/>
        <w:sz w:val="36"/>
        <w:szCs w:val="36"/>
      </w:rPr>
      <w:t>Projekt-dating 201</w:t>
    </w:r>
    <w:r w:rsidR="00C71641" w:rsidRPr="008057B9">
      <w:rPr>
        <w:rFonts w:ascii="Cambria" w:eastAsia="Cambria" w:hAnsi="Cambria" w:cs="Cambria"/>
        <w:b/>
        <w:i/>
        <w:color w:val="1F497D" w:themeColor="text2"/>
        <w:sz w:val="36"/>
        <w:szCs w:val="36"/>
      </w:rPr>
      <w:t>8</w:t>
    </w:r>
  </w:p>
  <w:p w:rsidR="00245350" w:rsidRDefault="0046747E">
    <w:pPr>
      <w:keepNext/>
      <w:pBdr>
        <w:top w:val="nil"/>
        <w:left w:val="nil"/>
        <w:bottom w:val="nil"/>
        <w:right w:val="nil"/>
        <w:between w:val="nil"/>
      </w:pBdr>
      <w:spacing w:before="240" w:after="60"/>
      <w:ind w:left="1304" w:firstLine="1304"/>
      <w:rPr>
        <w:rFonts w:ascii="Cambria" w:eastAsia="Cambria" w:hAnsi="Cambria" w:cs="Cambria"/>
        <w:b/>
        <w:i/>
        <w:color w:val="000000"/>
        <w:sz w:val="28"/>
        <w:szCs w:val="28"/>
      </w:rPr>
    </w:pPr>
    <w:r>
      <w:rPr>
        <w:rFonts w:ascii="Cambria" w:eastAsia="Cambria" w:hAnsi="Cambria" w:cs="Cambria"/>
        <w:b/>
        <w:i/>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720"/>
    <w:multiLevelType w:val="hybridMultilevel"/>
    <w:tmpl w:val="984C1D6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64B74C8"/>
    <w:multiLevelType w:val="multilevel"/>
    <w:tmpl w:val="C7BE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71F1D"/>
    <w:multiLevelType w:val="multilevel"/>
    <w:tmpl w:val="8D080D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4F50F49"/>
    <w:multiLevelType w:val="multilevel"/>
    <w:tmpl w:val="3D6254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37F4C50"/>
    <w:multiLevelType w:val="hybridMultilevel"/>
    <w:tmpl w:val="3E0CA940"/>
    <w:lvl w:ilvl="0" w:tplc="F858EEF2">
      <w:numFmt w:val="bullet"/>
      <w:lvlText w:val="-"/>
      <w:lvlJc w:val="left"/>
      <w:pPr>
        <w:ind w:left="420" w:hanging="360"/>
      </w:pPr>
      <w:rPr>
        <w:rFonts w:ascii="Arial" w:eastAsia="Arial"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5" w15:restartNumberingAfterBreak="0">
    <w:nsid w:val="47570552"/>
    <w:multiLevelType w:val="multilevel"/>
    <w:tmpl w:val="AD565D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B771E5C"/>
    <w:multiLevelType w:val="multilevel"/>
    <w:tmpl w:val="DB3634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3F03DCA"/>
    <w:multiLevelType w:val="multilevel"/>
    <w:tmpl w:val="62BE9F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BE217B2"/>
    <w:multiLevelType w:val="hybridMultilevel"/>
    <w:tmpl w:val="7D1652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5"/>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50"/>
    <w:rsid w:val="00004C04"/>
    <w:rsid w:val="00027351"/>
    <w:rsid w:val="000454F4"/>
    <w:rsid w:val="0008214A"/>
    <w:rsid w:val="0011429C"/>
    <w:rsid w:val="001D682E"/>
    <w:rsid w:val="00243156"/>
    <w:rsid w:val="00245350"/>
    <w:rsid w:val="003555FF"/>
    <w:rsid w:val="00383E8D"/>
    <w:rsid w:val="00445B99"/>
    <w:rsid w:val="0046747E"/>
    <w:rsid w:val="00472F72"/>
    <w:rsid w:val="004E4B74"/>
    <w:rsid w:val="0057379D"/>
    <w:rsid w:val="006546A9"/>
    <w:rsid w:val="00686B3D"/>
    <w:rsid w:val="006950E0"/>
    <w:rsid w:val="006F549E"/>
    <w:rsid w:val="007510AB"/>
    <w:rsid w:val="008057B9"/>
    <w:rsid w:val="00822BD3"/>
    <w:rsid w:val="00877BD8"/>
    <w:rsid w:val="00884170"/>
    <w:rsid w:val="008D5D28"/>
    <w:rsid w:val="009419FE"/>
    <w:rsid w:val="009B046E"/>
    <w:rsid w:val="009C0B5D"/>
    <w:rsid w:val="009C18A0"/>
    <w:rsid w:val="00AC0C8D"/>
    <w:rsid w:val="00B82EB8"/>
    <w:rsid w:val="00C072A4"/>
    <w:rsid w:val="00C47641"/>
    <w:rsid w:val="00C5737D"/>
    <w:rsid w:val="00C71641"/>
    <w:rsid w:val="00CD5932"/>
    <w:rsid w:val="00D30FB8"/>
    <w:rsid w:val="00DB5E3A"/>
    <w:rsid w:val="00DC7898"/>
    <w:rsid w:val="00E1103E"/>
    <w:rsid w:val="00E50405"/>
    <w:rsid w:val="00E832B7"/>
    <w:rsid w:val="00F05EF0"/>
    <w:rsid w:val="00F11B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E1664"/>
  <w15:docId w15:val="{3819CFA7-F12E-49E4-9881-186487B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a-DK" w:eastAsia="da-DK"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EB8"/>
  </w:style>
  <w:style w:type="paragraph" w:styleId="Overskrift1">
    <w:name w:val="heading 1"/>
    <w:basedOn w:val="Normal"/>
    <w:next w:val="Normal"/>
    <w:link w:val="Overskrift1Tegn"/>
    <w:uiPriority w:val="9"/>
    <w:qFormat/>
    <w:rsid w:val="00B82E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B82E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B82EB8"/>
    <w:pPr>
      <w:pBdr>
        <w:top w:val="single" w:sz="6" w:space="2" w:color="4F81BD" w:themeColor="accent1"/>
      </w:pBdr>
      <w:spacing w:before="300" w:after="0"/>
      <w:outlineLvl w:val="2"/>
    </w:pPr>
    <w:rPr>
      <w:caps/>
      <w:color w:val="243F60" w:themeColor="accent1" w:themeShade="7F"/>
      <w:spacing w:val="15"/>
    </w:rPr>
  </w:style>
  <w:style w:type="paragraph" w:styleId="Overskrift4">
    <w:name w:val="heading 4"/>
    <w:basedOn w:val="Normal"/>
    <w:next w:val="Normal"/>
    <w:link w:val="Overskrift4Tegn"/>
    <w:uiPriority w:val="9"/>
    <w:unhideWhenUsed/>
    <w:qFormat/>
    <w:rsid w:val="00B82EB8"/>
    <w:pPr>
      <w:pBdr>
        <w:top w:val="dotted" w:sz="6" w:space="2" w:color="4F81BD" w:themeColor="accent1"/>
      </w:pBdr>
      <w:spacing w:before="200" w:after="0"/>
      <w:outlineLvl w:val="3"/>
    </w:pPr>
    <w:rPr>
      <w:caps/>
      <w:color w:val="365F91" w:themeColor="accent1" w:themeShade="BF"/>
      <w:spacing w:val="10"/>
    </w:rPr>
  </w:style>
  <w:style w:type="paragraph" w:styleId="Overskrift5">
    <w:name w:val="heading 5"/>
    <w:basedOn w:val="Normal"/>
    <w:next w:val="Normal"/>
    <w:link w:val="Overskrift5Tegn"/>
    <w:uiPriority w:val="9"/>
    <w:unhideWhenUsed/>
    <w:qFormat/>
    <w:rsid w:val="00B82EB8"/>
    <w:pPr>
      <w:pBdr>
        <w:bottom w:val="single" w:sz="6" w:space="1" w:color="4F81BD" w:themeColor="accent1"/>
      </w:pBdr>
      <w:spacing w:before="200" w:after="0"/>
      <w:outlineLvl w:val="4"/>
    </w:pPr>
    <w:rPr>
      <w:caps/>
      <w:color w:val="365F91" w:themeColor="accent1" w:themeShade="BF"/>
      <w:spacing w:val="10"/>
    </w:rPr>
  </w:style>
  <w:style w:type="paragraph" w:styleId="Overskrift6">
    <w:name w:val="heading 6"/>
    <w:basedOn w:val="Normal"/>
    <w:next w:val="Normal"/>
    <w:link w:val="Overskrift6Tegn"/>
    <w:uiPriority w:val="9"/>
    <w:unhideWhenUsed/>
    <w:qFormat/>
    <w:rsid w:val="00B82EB8"/>
    <w:pPr>
      <w:pBdr>
        <w:bottom w:val="dotted" w:sz="6" w:space="1" w:color="4F81BD" w:themeColor="accent1"/>
      </w:pBdr>
      <w:spacing w:before="200" w:after="0"/>
      <w:outlineLvl w:val="5"/>
    </w:pPr>
    <w:rPr>
      <w:caps/>
      <w:color w:val="365F91" w:themeColor="accent1" w:themeShade="BF"/>
      <w:spacing w:val="10"/>
    </w:rPr>
  </w:style>
  <w:style w:type="paragraph" w:styleId="Overskrift7">
    <w:name w:val="heading 7"/>
    <w:basedOn w:val="Normal"/>
    <w:next w:val="Normal"/>
    <w:link w:val="Overskrift7Tegn"/>
    <w:uiPriority w:val="9"/>
    <w:unhideWhenUsed/>
    <w:qFormat/>
    <w:rsid w:val="00B82EB8"/>
    <w:pPr>
      <w:spacing w:before="200" w:after="0"/>
      <w:outlineLvl w:val="6"/>
    </w:pPr>
    <w:rPr>
      <w:caps/>
      <w:color w:val="365F91" w:themeColor="accent1" w:themeShade="BF"/>
      <w:spacing w:val="10"/>
    </w:rPr>
  </w:style>
  <w:style w:type="paragraph" w:styleId="Overskrift8">
    <w:name w:val="heading 8"/>
    <w:basedOn w:val="Normal"/>
    <w:next w:val="Normal"/>
    <w:link w:val="Overskrift8Tegn"/>
    <w:uiPriority w:val="9"/>
    <w:semiHidden/>
    <w:unhideWhenUsed/>
    <w:qFormat/>
    <w:rsid w:val="00B82EB8"/>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B82EB8"/>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link w:val="TitelTegn"/>
    <w:uiPriority w:val="10"/>
    <w:qFormat/>
    <w:rsid w:val="00B82EB8"/>
    <w:pPr>
      <w:spacing w:before="0" w:after="0"/>
    </w:pPr>
    <w:rPr>
      <w:rFonts w:asciiTheme="majorHAnsi" w:eastAsiaTheme="majorEastAsia" w:hAnsiTheme="majorHAnsi" w:cstheme="majorBidi"/>
      <w:caps/>
      <w:color w:val="4F81BD" w:themeColor="accent1"/>
      <w:spacing w:val="10"/>
      <w:sz w:val="52"/>
      <w:szCs w:val="52"/>
    </w:rPr>
  </w:style>
  <w:style w:type="paragraph" w:styleId="Undertitel">
    <w:name w:val="Subtitle"/>
    <w:basedOn w:val="Normal"/>
    <w:next w:val="Normal"/>
    <w:link w:val="UndertitelTegn"/>
    <w:uiPriority w:val="11"/>
    <w:qFormat/>
    <w:rsid w:val="00B82EB8"/>
    <w:pPr>
      <w:spacing w:before="0" w:after="500" w:line="240" w:lineRule="auto"/>
    </w:pPr>
    <w:rPr>
      <w:caps/>
      <w:color w:val="595959" w:themeColor="text1" w:themeTint="A6"/>
      <w:spacing w:val="10"/>
      <w:sz w:val="21"/>
      <w:szCs w:val="21"/>
    </w:rPr>
  </w:style>
  <w:style w:type="table" w:customStyle="1" w:styleId="a">
    <w:basedOn w:val="TableNormal"/>
    <w:tblPr>
      <w:tblStyleRowBandSize w:val="1"/>
      <w:tblStyleColBandSize w:val="1"/>
      <w:tblCellMar>
        <w:left w:w="108" w:type="dxa"/>
        <w:right w:w="108" w:type="dxa"/>
      </w:tblCellMar>
    </w:tblPr>
  </w:style>
  <w:style w:type="paragraph" w:styleId="Sidehoved">
    <w:name w:val="header"/>
    <w:basedOn w:val="Normal"/>
    <w:link w:val="SidehovedTegn"/>
    <w:uiPriority w:val="99"/>
    <w:unhideWhenUsed/>
    <w:rsid w:val="002431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3156"/>
  </w:style>
  <w:style w:type="paragraph" w:styleId="Sidefod">
    <w:name w:val="footer"/>
    <w:basedOn w:val="Normal"/>
    <w:link w:val="SidefodTegn"/>
    <w:uiPriority w:val="99"/>
    <w:unhideWhenUsed/>
    <w:rsid w:val="002431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3156"/>
  </w:style>
  <w:style w:type="paragraph" w:styleId="Listeafsnit">
    <w:name w:val="List Paragraph"/>
    <w:basedOn w:val="Normal"/>
    <w:uiPriority w:val="34"/>
    <w:qFormat/>
    <w:rsid w:val="009419FE"/>
    <w:pPr>
      <w:ind w:left="720"/>
      <w:contextualSpacing/>
    </w:pPr>
  </w:style>
  <w:style w:type="character" w:styleId="Hyperlink">
    <w:name w:val="Hyperlink"/>
    <w:basedOn w:val="Standardskrifttypeiafsnit"/>
    <w:uiPriority w:val="99"/>
    <w:unhideWhenUsed/>
    <w:rsid w:val="00C71641"/>
    <w:rPr>
      <w:color w:val="0000FF" w:themeColor="hyperlink"/>
      <w:u w:val="single"/>
    </w:rPr>
  </w:style>
  <w:style w:type="character" w:customStyle="1" w:styleId="Ulstomtale1">
    <w:name w:val="Uløst omtale1"/>
    <w:basedOn w:val="Standardskrifttypeiafsnit"/>
    <w:uiPriority w:val="99"/>
    <w:semiHidden/>
    <w:unhideWhenUsed/>
    <w:rsid w:val="00C71641"/>
    <w:rPr>
      <w:color w:val="808080"/>
      <w:shd w:val="clear" w:color="auto" w:fill="E6E6E6"/>
    </w:rPr>
  </w:style>
  <w:style w:type="paragraph" w:styleId="Markeringsbobletekst">
    <w:name w:val="Balloon Text"/>
    <w:basedOn w:val="Normal"/>
    <w:link w:val="MarkeringsbobletekstTegn"/>
    <w:uiPriority w:val="99"/>
    <w:semiHidden/>
    <w:unhideWhenUsed/>
    <w:rsid w:val="009C18A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C18A0"/>
    <w:rPr>
      <w:rFonts w:ascii="Tahoma" w:hAnsi="Tahoma" w:cs="Tahoma"/>
      <w:sz w:val="16"/>
      <w:szCs w:val="16"/>
    </w:rPr>
  </w:style>
  <w:style w:type="character" w:styleId="Ulstomtale">
    <w:name w:val="Unresolved Mention"/>
    <w:basedOn w:val="Standardskrifttypeiafsnit"/>
    <w:uiPriority w:val="99"/>
    <w:semiHidden/>
    <w:unhideWhenUsed/>
    <w:rsid w:val="00D30FB8"/>
    <w:rPr>
      <w:color w:val="808080"/>
      <w:shd w:val="clear" w:color="auto" w:fill="E6E6E6"/>
    </w:rPr>
  </w:style>
  <w:style w:type="character" w:customStyle="1" w:styleId="Overskrift1Tegn">
    <w:name w:val="Overskrift 1 Tegn"/>
    <w:basedOn w:val="Standardskrifttypeiafsnit"/>
    <w:link w:val="Overskrift1"/>
    <w:uiPriority w:val="9"/>
    <w:rsid w:val="00B82EB8"/>
    <w:rPr>
      <w:caps/>
      <w:color w:val="FFFFFF" w:themeColor="background1"/>
      <w:spacing w:val="15"/>
      <w:sz w:val="22"/>
      <w:szCs w:val="22"/>
      <w:shd w:val="clear" w:color="auto" w:fill="4F81BD" w:themeFill="accent1"/>
    </w:rPr>
  </w:style>
  <w:style w:type="character" w:customStyle="1" w:styleId="Overskrift2Tegn">
    <w:name w:val="Overskrift 2 Tegn"/>
    <w:basedOn w:val="Standardskrifttypeiafsnit"/>
    <w:link w:val="Overskrift2"/>
    <w:uiPriority w:val="9"/>
    <w:rsid w:val="00B82EB8"/>
    <w:rPr>
      <w:caps/>
      <w:spacing w:val="15"/>
      <w:shd w:val="clear" w:color="auto" w:fill="DBE5F1" w:themeFill="accent1" w:themeFillTint="33"/>
    </w:rPr>
  </w:style>
  <w:style w:type="character" w:customStyle="1" w:styleId="Overskrift3Tegn">
    <w:name w:val="Overskrift 3 Tegn"/>
    <w:basedOn w:val="Standardskrifttypeiafsnit"/>
    <w:link w:val="Overskrift3"/>
    <w:uiPriority w:val="9"/>
    <w:rsid w:val="00B82EB8"/>
    <w:rPr>
      <w:caps/>
      <w:color w:val="243F60" w:themeColor="accent1" w:themeShade="7F"/>
      <w:spacing w:val="15"/>
    </w:rPr>
  </w:style>
  <w:style w:type="character" w:customStyle="1" w:styleId="Overskrift4Tegn">
    <w:name w:val="Overskrift 4 Tegn"/>
    <w:basedOn w:val="Standardskrifttypeiafsnit"/>
    <w:link w:val="Overskrift4"/>
    <w:uiPriority w:val="9"/>
    <w:rsid w:val="00B82EB8"/>
    <w:rPr>
      <w:caps/>
      <w:color w:val="365F91" w:themeColor="accent1" w:themeShade="BF"/>
      <w:spacing w:val="10"/>
    </w:rPr>
  </w:style>
  <w:style w:type="character" w:customStyle="1" w:styleId="Overskrift5Tegn">
    <w:name w:val="Overskrift 5 Tegn"/>
    <w:basedOn w:val="Standardskrifttypeiafsnit"/>
    <w:link w:val="Overskrift5"/>
    <w:uiPriority w:val="9"/>
    <w:rsid w:val="00B82EB8"/>
    <w:rPr>
      <w:caps/>
      <w:color w:val="365F91" w:themeColor="accent1" w:themeShade="BF"/>
      <w:spacing w:val="10"/>
    </w:rPr>
  </w:style>
  <w:style w:type="character" w:customStyle="1" w:styleId="Overskrift6Tegn">
    <w:name w:val="Overskrift 6 Tegn"/>
    <w:basedOn w:val="Standardskrifttypeiafsnit"/>
    <w:link w:val="Overskrift6"/>
    <w:uiPriority w:val="9"/>
    <w:rsid w:val="00B82EB8"/>
    <w:rPr>
      <w:caps/>
      <w:color w:val="365F91" w:themeColor="accent1" w:themeShade="BF"/>
      <w:spacing w:val="10"/>
    </w:rPr>
  </w:style>
  <w:style w:type="character" w:customStyle="1" w:styleId="Overskrift7Tegn">
    <w:name w:val="Overskrift 7 Tegn"/>
    <w:basedOn w:val="Standardskrifttypeiafsnit"/>
    <w:link w:val="Overskrift7"/>
    <w:uiPriority w:val="9"/>
    <w:rsid w:val="00B82EB8"/>
    <w:rPr>
      <w:caps/>
      <w:color w:val="365F91" w:themeColor="accent1" w:themeShade="BF"/>
      <w:spacing w:val="10"/>
    </w:rPr>
  </w:style>
  <w:style w:type="character" w:customStyle="1" w:styleId="Overskrift8Tegn">
    <w:name w:val="Overskrift 8 Tegn"/>
    <w:basedOn w:val="Standardskrifttypeiafsnit"/>
    <w:link w:val="Overskrift8"/>
    <w:uiPriority w:val="9"/>
    <w:semiHidden/>
    <w:rsid w:val="00B82EB8"/>
    <w:rPr>
      <w:caps/>
      <w:spacing w:val="10"/>
      <w:sz w:val="18"/>
      <w:szCs w:val="18"/>
    </w:rPr>
  </w:style>
  <w:style w:type="character" w:customStyle="1" w:styleId="Overskrift9Tegn">
    <w:name w:val="Overskrift 9 Tegn"/>
    <w:basedOn w:val="Standardskrifttypeiafsnit"/>
    <w:link w:val="Overskrift9"/>
    <w:uiPriority w:val="9"/>
    <w:semiHidden/>
    <w:rsid w:val="00B82EB8"/>
    <w:rPr>
      <w:i/>
      <w:iCs/>
      <w:caps/>
      <w:spacing w:val="10"/>
      <w:sz w:val="18"/>
      <w:szCs w:val="18"/>
    </w:rPr>
  </w:style>
  <w:style w:type="paragraph" w:styleId="Billedtekst">
    <w:name w:val="caption"/>
    <w:basedOn w:val="Normal"/>
    <w:next w:val="Normal"/>
    <w:uiPriority w:val="35"/>
    <w:semiHidden/>
    <w:unhideWhenUsed/>
    <w:qFormat/>
    <w:rsid w:val="00B82EB8"/>
    <w:rPr>
      <w:b/>
      <w:bCs/>
      <w:color w:val="365F91" w:themeColor="accent1" w:themeShade="BF"/>
      <w:sz w:val="16"/>
      <w:szCs w:val="16"/>
    </w:rPr>
  </w:style>
  <w:style w:type="character" w:customStyle="1" w:styleId="TitelTegn">
    <w:name w:val="Titel Tegn"/>
    <w:basedOn w:val="Standardskrifttypeiafsnit"/>
    <w:link w:val="Titel"/>
    <w:uiPriority w:val="10"/>
    <w:rsid w:val="00B82EB8"/>
    <w:rPr>
      <w:rFonts w:asciiTheme="majorHAnsi" w:eastAsiaTheme="majorEastAsia" w:hAnsiTheme="majorHAnsi" w:cstheme="majorBidi"/>
      <w:caps/>
      <w:color w:val="4F81BD" w:themeColor="accent1"/>
      <w:spacing w:val="10"/>
      <w:sz w:val="52"/>
      <w:szCs w:val="52"/>
    </w:rPr>
  </w:style>
  <w:style w:type="character" w:customStyle="1" w:styleId="UndertitelTegn">
    <w:name w:val="Undertitel Tegn"/>
    <w:basedOn w:val="Standardskrifttypeiafsnit"/>
    <w:link w:val="Undertitel"/>
    <w:uiPriority w:val="11"/>
    <w:rsid w:val="00B82EB8"/>
    <w:rPr>
      <w:caps/>
      <w:color w:val="595959" w:themeColor="text1" w:themeTint="A6"/>
      <w:spacing w:val="10"/>
      <w:sz w:val="21"/>
      <w:szCs w:val="21"/>
    </w:rPr>
  </w:style>
  <w:style w:type="character" w:styleId="Strk">
    <w:name w:val="Strong"/>
    <w:uiPriority w:val="22"/>
    <w:qFormat/>
    <w:rsid w:val="00B82EB8"/>
    <w:rPr>
      <w:b/>
      <w:bCs/>
    </w:rPr>
  </w:style>
  <w:style w:type="character" w:styleId="Fremhv">
    <w:name w:val="Emphasis"/>
    <w:uiPriority w:val="20"/>
    <w:qFormat/>
    <w:rsid w:val="00B82EB8"/>
    <w:rPr>
      <w:caps/>
      <w:color w:val="243F60" w:themeColor="accent1" w:themeShade="7F"/>
      <w:spacing w:val="5"/>
    </w:rPr>
  </w:style>
  <w:style w:type="paragraph" w:styleId="Ingenafstand">
    <w:name w:val="No Spacing"/>
    <w:uiPriority w:val="1"/>
    <w:qFormat/>
    <w:rsid w:val="00B82EB8"/>
    <w:pPr>
      <w:spacing w:after="0" w:line="240" w:lineRule="auto"/>
    </w:pPr>
  </w:style>
  <w:style w:type="paragraph" w:styleId="Citat">
    <w:name w:val="Quote"/>
    <w:basedOn w:val="Normal"/>
    <w:next w:val="Normal"/>
    <w:link w:val="CitatTegn"/>
    <w:uiPriority w:val="29"/>
    <w:qFormat/>
    <w:rsid w:val="00B82EB8"/>
    <w:rPr>
      <w:i/>
      <w:iCs/>
      <w:sz w:val="24"/>
      <w:szCs w:val="24"/>
    </w:rPr>
  </w:style>
  <w:style w:type="character" w:customStyle="1" w:styleId="CitatTegn">
    <w:name w:val="Citat Tegn"/>
    <w:basedOn w:val="Standardskrifttypeiafsnit"/>
    <w:link w:val="Citat"/>
    <w:uiPriority w:val="29"/>
    <w:rsid w:val="00B82EB8"/>
    <w:rPr>
      <w:i/>
      <w:iCs/>
      <w:sz w:val="24"/>
      <w:szCs w:val="24"/>
    </w:rPr>
  </w:style>
  <w:style w:type="paragraph" w:styleId="Strktcitat">
    <w:name w:val="Intense Quote"/>
    <w:basedOn w:val="Normal"/>
    <w:next w:val="Normal"/>
    <w:link w:val="StrktcitatTegn"/>
    <w:uiPriority w:val="30"/>
    <w:qFormat/>
    <w:rsid w:val="00B82EB8"/>
    <w:pPr>
      <w:spacing w:before="240" w:after="240" w:line="240" w:lineRule="auto"/>
      <w:ind w:left="1080" w:right="1080"/>
      <w:jc w:val="center"/>
    </w:pPr>
    <w:rPr>
      <w:color w:val="4F81BD" w:themeColor="accent1"/>
      <w:sz w:val="24"/>
      <w:szCs w:val="24"/>
    </w:rPr>
  </w:style>
  <w:style w:type="character" w:customStyle="1" w:styleId="StrktcitatTegn">
    <w:name w:val="Stærkt citat Tegn"/>
    <w:basedOn w:val="Standardskrifttypeiafsnit"/>
    <w:link w:val="Strktcitat"/>
    <w:uiPriority w:val="30"/>
    <w:rsid w:val="00B82EB8"/>
    <w:rPr>
      <w:color w:val="4F81BD" w:themeColor="accent1"/>
      <w:sz w:val="24"/>
      <w:szCs w:val="24"/>
    </w:rPr>
  </w:style>
  <w:style w:type="character" w:styleId="Svagfremhvning">
    <w:name w:val="Subtle Emphasis"/>
    <w:uiPriority w:val="19"/>
    <w:qFormat/>
    <w:rsid w:val="00B82EB8"/>
    <w:rPr>
      <w:i/>
      <w:iCs/>
      <w:color w:val="243F60" w:themeColor="accent1" w:themeShade="7F"/>
    </w:rPr>
  </w:style>
  <w:style w:type="character" w:styleId="Kraftigfremhvning">
    <w:name w:val="Intense Emphasis"/>
    <w:uiPriority w:val="21"/>
    <w:qFormat/>
    <w:rsid w:val="00B82EB8"/>
    <w:rPr>
      <w:b/>
      <w:bCs/>
      <w:caps/>
      <w:color w:val="243F60" w:themeColor="accent1" w:themeShade="7F"/>
      <w:spacing w:val="10"/>
    </w:rPr>
  </w:style>
  <w:style w:type="character" w:styleId="Svaghenvisning">
    <w:name w:val="Subtle Reference"/>
    <w:uiPriority w:val="31"/>
    <w:qFormat/>
    <w:rsid w:val="00B82EB8"/>
    <w:rPr>
      <w:b/>
      <w:bCs/>
      <w:color w:val="4F81BD" w:themeColor="accent1"/>
    </w:rPr>
  </w:style>
  <w:style w:type="character" w:styleId="Kraftighenvisning">
    <w:name w:val="Intense Reference"/>
    <w:uiPriority w:val="32"/>
    <w:qFormat/>
    <w:rsid w:val="00B82EB8"/>
    <w:rPr>
      <w:b/>
      <w:bCs/>
      <w:i/>
      <w:iCs/>
      <w:caps/>
      <w:color w:val="4F81BD" w:themeColor="accent1"/>
    </w:rPr>
  </w:style>
  <w:style w:type="character" w:styleId="Bogenstitel">
    <w:name w:val="Book Title"/>
    <w:uiPriority w:val="33"/>
    <w:qFormat/>
    <w:rsid w:val="00B82EB8"/>
    <w:rPr>
      <w:b/>
      <w:bCs/>
      <w:i/>
      <w:iCs/>
      <w:spacing w:val="0"/>
    </w:rPr>
  </w:style>
  <w:style w:type="paragraph" w:styleId="Overskrift">
    <w:name w:val="TOC Heading"/>
    <w:basedOn w:val="Overskrift1"/>
    <w:next w:val="Normal"/>
    <w:uiPriority w:val="39"/>
    <w:semiHidden/>
    <w:unhideWhenUsed/>
    <w:qFormat/>
    <w:rsid w:val="00B82E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ks.foru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18690-9CDB-42A2-A776-3115D637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 Langdahl</cp:lastModifiedBy>
  <cp:revision>3</cp:revision>
  <cp:lastPrinted>2018-09-02T21:51:00Z</cp:lastPrinted>
  <dcterms:created xsi:type="dcterms:W3CDTF">2018-09-04T10:09:00Z</dcterms:created>
  <dcterms:modified xsi:type="dcterms:W3CDTF">2018-09-04T10:13:00Z</dcterms:modified>
</cp:coreProperties>
</file>